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纵横四川第十</w:t>
      </w:r>
      <w:r>
        <w:rPr>
          <w:rFonts w:hint="eastAsia"/>
          <w:b/>
          <w:sz w:val="36"/>
          <w:szCs w:val="36"/>
          <w:lang w:val="en-US" w:eastAsia="zh-CN"/>
        </w:rPr>
        <w:t>七</w:t>
      </w:r>
      <w:r>
        <w:rPr>
          <w:rFonts w:hint="eastAsia"/>
          <w:b/>
          <w:sz w:val="36"/>
          <w:szCs w:val="36"/>
        </w:rPr>
        <w:t>期纵横公路工程造价培训班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【2016年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</w:rPr>
        <w:t>月2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—2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</w:tc>
      </w:tr>
    </w:tbl>
    <w:p>
      <w:pPr>
        <w:ind w:left="210" w:leftChars="100" w:firstLine="230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 w:eastAsia="仿宋_GB2312"/>
          <w:sz w:val="28"/>
          <w:szCs w:val="28"/>
        </w:rPr>
        <w:t>刘  庆</w:t>
      </w:r>
      <w:r>
        <w:rPr>
          <w:rFonts w:hint="eastAsia" w:ascii="Times New Roman" w:hAnsi="Times New Roman"/>
          <w:sz w:val="28"/>
          <w:szCs w:val="28"/>
        </w:rPr>
        <w:t>（17749920566）</w:t>
      </w:r>
      <w:r>
        <w:rPr>
          <w:rFonts w:hint="eastAsia" w:ascii="仿宋_GB2312" w:hAnsi="宋体" w:eastAsia="仿宋_GB2312"/>
          <w:sz w:val="28"/>
          <w:szCs w:val="28"/>
        </w:rPr>
        <w:t>全  冰（18080919443）</w:t>
      </w:r>
    </w:p>
    <w:p>
      <w:pPr>
        <w:pStyle w:val="8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田洪武（13509422192）</w:t>
      </w:r>
    </w:p>
    <w:p>
      <w:pPr>
        <w:pStyle w:val="7"/>
        <w:spacing w:line="240" w:lineRule="atLeas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联系电话及传真：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hint="eastAsia" w:ascii="仿宋_GB2312" w:hAnsi="宋体" w:eastAsia="仿宋_GB2312"/>
          <w:sz w:val="28"/>
          <w:szCs w:val="28"/>
        </w:rPr>
        <w:t xml:space="preserve">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1090029037@qq.com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</w:rPr>
        <w:t>2356186821@qq.com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pStyle w:val="7"/>
        <w:spacing w:line="240" w:lineRule="atLeast"/>
        <w:ind w:left="0" w:leftChars="0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6985</wp:posOffset>
            </wp:positionV>
            <wp:extent cx="1482725" cy="1438275"/>
            <wp:effectExtent l="0" t="0" r="3175" b="952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spacing w:line="480" w:lineRule="exact"/>
        <w:ind w:firstLine="0" w:firstLineChars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32"/>
          <w:szCs w:val="24"/>
        </w:rPr>
        <w:t xml:space="preserve">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 w:hAnsi="宋体"/>
          <w:sz w:val="30"/>
          <w:szCs w:val="30"/>
        </w:rPr>
        <w:t>六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十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十三</w:t>
      </w:r>
      <w:r>
        <w:rPr>
          <w:rFonts w:hint="eastAsia"/>
          <w:sz w:val="30"/>
          <w:szCs w:val="30"/>
        </w:rPr>
        <w:t>日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D5DF2"/>
    <w:rsid w:val="7A7D5D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2016-10-14T10:37:00Z</dcterms:created>
  <dc:creator>smartcost02</dc:creator>
  <cp:lastModifiedBy>smartcost02</cp:lastModifiedBy>
  <dcterms:modified xsi:type="dcterms:W3CDTF">2016-10-14T10:38:05Z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