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B4" w:rsidRDefault="005937B4" w:rsidP="005937B4">
      <w:pPr>
        <w:pStyle w:val="a6"/>
        <w:ind w:firstLineChars="0" w:firstLine="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年纵横公路工程造价实战培训班</w:t>
      </w:r>
    </w:p>
    <w:bookmarkEnd w:id="0"/>
    <w:p w:rsidR="005937B4" w:rsidRDefault="005937B4" w:rsidP="005937B4">
      <w:pPr>
        <w:pStyle w:val="a6"/>
        <w:ind w:firstLineChars="0" w:firstLine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24</w:t>
      </w:r>
      <w:r>
        <w:rPr>
          <w:rFonts w:hint="eastAsia"/>
          <w:b/>
          <w:sz w:val="36"/>
          <w:szCs w:val="36"/>
        </w:rPr>
        <w:t>日—</w:t>
      </w:r>
      <w:r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28</w:t>
      </w:r>
      <w:r>
        <w:rPr>
          <w:rFonts w:hint="eastAsia"/>
          <w:b/>
          <w:sz w:val="36"/>
          <w:szCs w:val="36"/>
        </w:rPr>
        <w:t>日】</w:t>
      </w:r>
    </w:p>
    <w:p w:rsidR="005937B4" w:rsidRDefault="005937B4" w:rsidP="005937B4">
      <w:pPr>
        <w:widowControl/>
        <w:spacing w:beforeLines="30" w:before="93"/>
        <w:jc w:val="center"/>
        <w:rPr>
          <w:rFonts w:ascii="宋体" w:hAnsi="宋体" w:cs="Arial" w:hint="eastAsia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名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回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执</w:t>
      </w:r>
    </w:p>
    <w:p w:rsidR="005937B4" w:rsidRDefault="005937B4" w:rsidP="005937B4">
      <w:pPr>
        <w:widowControl/>
        <w:spacing w:beforeLines="30" w:before="93"/>
        <w:ind w:firstLineChars="50" w:firstLine="120"/>
        <w:rPr>
          <w:rFonts w:ascii="宋体" w:hAnsi="宋体" w:cs="Arial" w:hint="eastAsia"/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 w:hint="eastAsia"/>
          <w:b/>
          <w:bCs/>
          <w:sz w:val="24"/>
        </w:rPr>
        <w:t>经研究，我单位选派以下人员参加此次培训班，请接洽</w:t>
      </w:r>
      <w:r>
        <w:rPr>
          <w:rFonts w:ascii="宋体" w:hint="eastAsia"/>
          <w:b/>
          <w:bCs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 w:rsidR="005937B4" w:rsidTr="008D48EC">
        <w:trPr>
          <w:trHeight w:val="454"/>
          <w:jc w:val="center"/>
        </w:trPr>
        <w:tc>
          <w:tcPr>
            <w:tcW w:w="126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5937B4" w:rsidTr="008D48EC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5937B4" w:rsidTr="008D48EC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5937B4" w:rsidTr="008D48EC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5937B4" w:rsidTr="008D48EC">
        <w:trPr>
          <w:cantSplit/>
          <w:trHeight w:val="453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座  机</w:t>
            </w:r>
          </w:p>
        </w:tc>
      </w:tr>
      <w:tr w:rsidR="005937B4" w:rsidTr="008D48EC">
        <w:trPr>
          <w:cantSplit/>
          <w:trHeight w:val="604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937B4" w:rsidTr="008D48EC">
        <w:trPr>
          <w:cantSplit/>
          <w:trHeight w:val="548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937B4" w:rsidTr="008D48EC">
        <w:trPr>
          <w:cantSplit/>
          <w:trHeight w:val="556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937B4" w:rsidTr="008D48EC">
        <w:trPr>
          <w:cantSplit/>
          <w:trHeight w:val="56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937B4" w:rsidTr="008D48EC">
        <w:trPr>
          <w:cantSplit/>
          <w:trHeight w:val="56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937B4" w:rsidTr="008D48EC">
        <w:trPr>
          <w:cantSplit/>
          <w:trHeight w:val="56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937B4" w:rsidTr="008D48EC">
        <w:trPr>
          <w:cantSplit/>
          <w:trHeight w:val="54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937B4" w:rsidTr="008D48EC">
        <w:trPr>
          <w:cantSplit/>
          <w:trHeight w:val="1016"/>
          <w:jc w:val="center"/>
        </w:trPr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B4" w:rsidRDefault="005937B4" w:rsidP="008D48EC">
            <w:pPr>
              <w:widowControl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备注栏：（可备注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方案选择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、建议等说明）</w:t>
            </w:r>
          </w:p>
          <w:p w:rsidR="005937B4" w:rsidRDefault="005937B4" w:rsidP="008D48EC">
            <w:pPr>
              <w:spacing w:line="420" w:lineRule="exact"/>
              <w:rPr>
                <w:rFonts w:hAnsi="宋体" w:hint="eastAsia"/>
                <w:sz w:val="24"/>
              </w:rPr>
            </w:pPr>
          </w:p>
        </w:tc>
      </w:tr>
    </w:tbl>
    <w:p w:rsidR="005937B4" w:rsidRDefault="005937B4" w:rsidP="005937B4">
      <w:pPr>
        <w:ind w:leftChars="100" w:left="210" w:firstLineChars="96" w:firstLine="231"/>
        <w:rPr>
          <w:rFonts w:ascii="仿宋_GB2312" w:eastAsia="仿宋_GB2312" w:hAnsi="宋体" w:hint="eastAsia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注：如报名人员较多时此表格可复印使用，传真件有效，请用正楷字填写。</w:t>
      </w:r>
    </w:p>
    <w:p w:rsidR="005937B4" w:rsidRDefault="005937B4" w:rsidP="005937B4">
      <w:pPr>
        <w:pStyle w:val="Style1"/>
        <w:spacing w:line="480" w:lineRule="auto"/>
        <w:ind w:firstLine="560"/>
        <w:rPr>
          <w:rFonts w:ascii="Times New Roman" w:hAnsi="Times New Roman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 系 人：</w:t>
      </w:r>
      <w:r>
        <w:rPr>
          <w:rFonts w:ascii="Times New Roman" w:hAnsi="Times New Roman" w:hint="eastAsia"/>
          <w:sz w:val="28"/>
          <w:szCs w:val="28"/>
        </w:rPr>
        <w:t>高秀梅（</w:t>
      </w:r>
      <w:r>
        <w:rPr>
          <w:rFonts w:ascii="Times New Roman" w:hAnsi="Times New Roman" w:hint="eastAsia"/>
          <w:sz w:val="28"/>
          <w:szCs w:val="28"/>
        </w:rPr>
        <w:t>15208348593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姜小龙（</w:t>
      </w:r>
      <w:r>
        <w:rPr>
          <w:rFonts w:ascii="Times New Roman" w:hAnsi="Times New Roman" w:hint="eastAsia"/>
          <w:sz w:val="28"/>
          <w:szCs w:val="28"/>
        </w:rPr>
        <w:t>18281559521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5937B4" w:rsidRDefault="005937B4" w:rsidP="005937B4">
      <w:pPr>
        <w:pStyle w:val="Style2"/>
        <w:spacing w:line="480" w:lineRule="auto"/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</w:t>
      </w:r>
      <w:r>
        <w:rPr>
          <w:rFonts w:ascii="Times New Roman" w:hAnsi="Times New Roman" w:hint="eastAsia"/>
          <w:sz w:val="28"/>
          <w:szCs w:val="28"/>
        </w:rPr>
        <w:t>田洪武（</w:t>
      </w:r>
      <w:r>
        <w:rPr>
          <w:rFonts w:ascii="Times New Roman" w:hAnsi="Times New Roman" w:hint="eastAsia"/>
          <w:sz w:val="28"/>
          <w:szCs w:val="28"/>
        </w:rPr>
        <w:t>13509422192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 w:hint="eastAsia"/>
          <w:sz w:val="28"/>
          <w:szCs w:val="28"/>
        </w:rPr>
        <w:t xml:space="preserve"> </w:t>
      </w:r>
    </w:p>
    <w:p w:rsidR="005937B4" w:rsidRDefault="005937B4" w:rsidP="005937B4">
      <w:pPr>
        <w:pStyle w:val="a6"/>
        <w:spacing w:line="240" w:lineRule="atLeas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联系电话及传真：</w:t>
      </w:r>
      <w:r>
        <w:rPr>
          <w:rFonts w:ascii="Times New Roman" w:hAnsi="Times New Roman" w:hint="eastAsia"/>
          <w:sz w:val="28"/>
          <w:szCs w:val="28"/>
        </w:rPr>
        <w:t>028-85259790</w:t>
      </w:r>
      <w:r>
        <w:rPr>
          <w:rFonts w:ascii="仿宋_GB2312" w:eastAsia="仿宋_GB2312" w:hAnsi="宋体" w:hint="eastAsia"/>
          <w:sz w:val="28"/>
          <w:szCs w:val="28"/>
        </w:rPr>
        <w:t xml:space="preserve"> 电子邮箱：</w:t>
      </w:r>
      <w:hyperlink r:id="rId4" w:history="1">
        <w:r>
          <w:rPr>
            <w:rStyle w:val="a4"/>
            <w:rFonts w:ascii="仿宋_GB2312" w:eastAsia="仿宋_GB2312" w:hAnsi="宋体" w:hint="eastAsia"/>
            <w:sz w:val="28"/>
            <w:szCs w:val="28"/>
          </w:rPr>
          <w:t>907137479@qq.com</w:t>
        </w:r>
      </w:hyperlink>
    </w:p>
    <w:p w:rsidR="005937B4" w:rsidRDefault="005937B4" w:rsidP="005937B4">
      <w:pPr>
        <w:pStyle w:val="a6"/>
        <w:spacing w:line="240" w:lineRule="atLeast"/>
        <w:ind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6985</wp:posOffset>
            </wp:positionV>
            <wp:extent cx="1482725" cy="1438275"/>
            <wp:effectExtent l="0" t="0" r="317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7B4" w:rsidRDefault="005937B4" w:rsidP="005937B4">
      <w:pPr>
        <w:pStyle w:val="Style1"/>
        <w:spacing w:line="480" w:lineRule="exact"/>
        <w:ind w:firstLineChars="0" w:firstLine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 w:rsidR="005937B4" w:rsidRDefault="005937B4" w:rsidP="005937B4">
      <w:pPr>
        <w:pStyle w:val="Style1"/>
        <w:spacing w:line="480" w:lineRule="exact"/>
        <w:ind w:firstLineChars="0" w:firstLine="0"/>
        <w:rPr>
          <w:rFonts w:ascii="仿宋_GB2312" w:eastAsia="仿宋_GB2312" w:hAnsi="宋体" w:hint="eastAsia"/>
          <w:sz w:val="28"/>
          <w:szCs w:val="28"/>
        </w:rPr>
      </w:pPr>
      <w:r>
        <w:rPr>
          <w:rFonts w:hint="eastAsia"/>
          <w:sz w:val="32"/>
          <w:szCs w:val="24"/>
        </w:rPr>
        <w:t xml:space="preserve">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Ansi="宋体" w:hint="eastAsia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Ansi="宋体" w:hint="eastAsia"/>
          <w:sz w:val="30"/>
          <w:szCs w:val="30"/>
        </w:rPr>
        <w:t>七</w:t>
      </w:r>
      <w:r>
        <w:rPr>
          <w:rFonts w:hint="eastAsia"/>
          <w:sz w:val="30"/>
          <w:szCs w:val="30"/>
        </w:rPr>
        <w:t>年六月二十一日</w:t>
      </w:r>
    </w:p>
    <w:p w:rsidR="005B4B33" w:rsidRDefault="005937B4"/>
    <w:sectPr w:rsidR="005B4B33">
      <w:footerReference w:type="even" r:id="rId6"/>
      <w:footerReference w:type="default" r:id="rId7"/>
      <w:footerReference w:type="first" r:id="rId8"/>
      <w:pgSz w:w="11906" w:h="16838"/>
      <w:pgMar w:top="1440" w:right="1466" w:bottom="1440" w:left="1620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2B" w:rsidRDefault="005937B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FA6C2B" w:rsidRDefault="005937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2B" w:rsidRDefault="005937B4">
    <w:pPr>
      <w:pStyle w:val="a5"/>
      <w:framePr w:wrap="around" w:vAnchor="text" w:hAnchor="margin" w:xAlign="center" w:y="1"/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2B" w:rsidRDefault="005937B4">
    <w:pPr>
      <w:pStyle w:val="a5"/>
    </w:pPr>
    <w:r>
      <w:rPr>
        <w:rFonts w:hint="eastAsia"/>
      </w:rPr>
      <w:t xml:space="preserve">    </w:t>
    </w:r>
    <w:r>
      <w:rPr>
        <w:rFonts w:hint="eastAsia"/>
      </w:rPr>
      <w:t xml:space="preserve">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B4"/>
    <w:rsid w:val="0025364E"/>
    <w:rsid w:val="005937B4"/>
    <w:rsid w:val="007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39ADF-86AE-4529-BFF4-B351E759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37B4"/>
  </w:style>
  <w:style w:type="character" w:styleId="a4">
    <w:name w:val="Hyperlink"/>
    <w:rsid w:val="005937B4"/>
    <w:rPr>
      <w:color w:val="0000FF"/>
      <w:u w:val="single"/>
    </w:rPr>
  </w:style>
  <w:style w:type="character" w:customStyle="1" w:styleId="Char">
    <w:name w:val="页脚 Char"/>
    <w:link w:val="a5"/>
    <w:rsid w:val="005937B4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"/>
    <w:rsid w:val="005937B4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937B4"/>
    <w:rPr>
      <w:rFonts w:ascii="Times New Roman" w:eastAsia="宋体" w:hAnsi="Times New Roman" w:cs="Times New Roman"/>
      <w:sz w:val="18"/>
      <w:szCs w:val="18"/>
    </w:rPr>
  </w:style>
  <w:style w:type="paragraph" w:customStyle="1" w:styleId="Style2">
    <w:name w:val="_Style 2"/>
    <w:basedOn w:val="a"/>
    <w:qFormat/>
    <w:rsid w:val="005937B4"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qFormat/>
    <w:rsid w:val="005937B4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qFormat/>
    <w:rsid w:val="005937B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1090029037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ouru</dc:creator>
  <cp:keywords/>
  <dc:description/>
  <cp:lastModifiedBy>ouru</cp:lastModifiedBy>
  <cp:revision>1</cp:revision>
  <dcterms:created xsi:type="dcterms:W3CDTF">2017-06-26T09:21:00Z</dcterms:created>
  <dcterms:modified xsi:type="dcterms:W3CDTF">2017-06-26T09:21:00Z</dcterms:modified>
</cp:coreProperties>
</file>