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both"/>
        <w:rPr>
          <w:b/>
          <w:sz w:val="36"/>
          <w:szCs w:val="36"/>
        </w:rPr>
      </w:pP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纵横山东第一期公路工程造价实战培训班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年4月10—15日】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FangSong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FangSong_GB2312" w:hAnsi="宋体" w:eastAsia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FangSong_GB2312" w:hAnsi="宋体" w:eastAsia="FangSong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FangSong_GB2312" w:hAnsi="宋体" w:eastAsia="FangSong_GB2312"/>
          <w:b/>
          <w:bCs/>
          <w:sz w:val="24"/>
        </w:rPr>
      </w:pPr>
      <w:r>
        <w:rPr>
          <w:rFonts w:hint="eastAsia" w:ascii="FangSong_GB2312" w:hAnsi="宋体" w:eastAsia="FangSong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FangSong_GB2312" w:hAnsi="宋体" w:eastAsia="FangSong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</w:rPr>
        <w:t>王洪生（18660778328）王建鹏（15854135621）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</w:p>
    <w:p>
      <w:pPr>
        <w:pStyle w:val="7"/>
        <w:spacing w:line="240" w:lineRule="atLeast"/>
        <w:ind w:firstLine="560"/>
        <w:rPr>
          <w:rFonts w:hint="eastAsia" w:ascii="FangSong_GB2312" w:hAnsi="宋体" w:eastAsia="FangSong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5"/>
          <w:sz w:val="28"/>
          <w:szCs w:val="28"/>
        </w:rPr>
        <w:t>2868338674</w:t>
      </w:r>
      <w:r>
        <w:rPr>
          <w:rStyle w:val="5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07506"/>
    <w:rsid w:val="14E075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2017-02-27T06:26:00Z</dcterms:created>
  <dc:creator>smartcost02</dc:creator>
  <cp:lastModifiedBy>smartcost02</cp:lastModifiedBy>
  <dcterms:modified xsi:type="dcterms:W3CDTF">2017-02-27T06:26:44Z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