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jc w:val="center"/>
        <w:rPr>
          <w:rFonts w:hint="eastAsia"/>
          <w:b/>
          <w:color w:val="000000"/>
          <w:sz w:val="40"/>
          <w:szCs w:val="40"/>
        </w:rPr>
      </w:pPr>
      <w:r>
        <w:rPr>
          <w:rFonts w:hint="eastAsia"/>
          <w:b/>
          <w:color w:val="000000"/>
          <w:sz w:val="40"/>
          <w:szCs w:val="40"/>
        </w:rPr>
        <w:t>纵横</w:t>
      </w:r>
      <w:r>
        <w:rPr>
          <w:rFonts w:hint="eastAsia"/>
          <w:b/>
          <w:color w:val="000000"/>
          <w:sz w:val="40"/>
          <w:szCs w:val="40"/>
          <w:lang w:val="en-US" w:eastAsia="zh-CN"/>
        </w:rPr>
        <w:t>四川（乐山站）</w:t>
      </w:r>
      <w:r>
        <w:rPr>
          <w:rFonts w:hint="eastAsia"/>
          <w:b/>
          <w:color w:val="000000"/>
          <w:sz w:val="40"/>
          <w:szCs w:val="40"/>
        </w:rPr>
        <w:t>公路工程造价实战培训班</w:t>
      </w:r>
    </w:p>
    <w:p>
      <w:pPr>
        <w:pStyle w:val="9"/>
        <w:ind w:left="0" w:leftChars="0" w:firstLine="0" w:firstLineChars="0"/>
        <w:jc w:val="center"/>
        <w:rPr>
          <w:rFonts w:hint="eastAsia"/>
          <w:b/>
          <w:color w:val="000000"/>
          <w:sz w:val="40"/>
          <w:szCs w:val="40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【</w:t>
      </w:r>
      <w:r>
        <w:rPr>
          <w:rFonts w:hint="eastAsia"/>
          <w:b/>
          <w:color w:val="000000"/>
          <w:sz w:val="40"/>
          <w:szCs w:val="40"/>
          <w:lang w:val="en-US" w:eastAsia="zh-CN"/>
        </w:rPr>
        <w:t>2019年4月15日—19日</w:t>
      </w:r>
      <w:r>
        <w:rPr>
          <w:rFonts w:hint="eastAsia" w:ascii="宋体" w:hAnsi="宋体" w:cs="宋体"/>
          <w:sz w:val="28"/>
          <w:szCs w:val="28"/>
          <w:lang w:eastAsia="zh-CN"/>
        </w:rPr>
        <w:t>】</w:t>
      </w:r>
    </w:p>
    <w:p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>报  名  回  执</w:t>
      </w:r>
    </w:p>
    <w:p>
      <w:pPr>
        <w:widowControl/>
        <w:spacing w:before="93" w:beforeLines="30"/>
        <w:ind w:firstLine="482" w:firstLineChars="200"/>
        <w:rPr>
          <w:rFonts w:ascii="宋体"/>
          <w:b/>
          <w:bCs/>
        </w:rPr>
      </w:pPr>
      <w:r>
        <w:rPr>
          <w:rFonts w:hint="eastAsia" w:ascii="宋体" w:hAnsi="宋体" w:eastAsia="宋体" w:cs="宋体"/>
          <w:b/>
          <w:bCs/>
          <w:sz w:val="24"/>
        </w:rPr>
        <w:t>经研究，我单位选派以下人员参加此次研讨班，请接洽</w:t>
      </w:r>
      <w:r>
        <w:rPr>
          <w:rFonts w:hint="eastAsia" w:ascii="宋体"/>
          <w:b/>
          <w:bCs/>
        </w:rPr>
        <w:t xml:space="preserve">  </w:t>
      </w:r>
    </w:p>
    <w:tbl>
      <w:tblPr>
        <w:tblStyle w:val="8"/>
        <w:tblW w:w="89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734"/>
        <w:gridCol w:w="1155"/>
        <w:gridCol w:w="1426"/>
        <w:gridCol w:w="2010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开票单位名称：</w:t>
            </w:r>
          </w:p>
        </w:tc>
        <w:tc>
          <w:tcPr>
            <w:tcW w:w="718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纳税人识别号：</w:t>
            </w:r>
          </w:p>
        </w:tc>
        <w:tc>
          <w:tcPr>
            <w:tcW w:w="718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地址、电话：</w:t>
            </w:r>
          </w:p>
        </w:tc>
        <w:tc>
          <w:tcPr>
            <w:tcW w:w="718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开户行及账号：</w:t>
            </w:r>
          </w:p>
        </w:tc>
        <w:tc>
          <w:tcPr>
            <w:tcW w:w="718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发票类型：</w:t>
            </w:r>
          </w:p>
        </w:tc>
        <w:tc>
          <w:tcPr>
            <w:tcW w:w="7188" w:type="dxa"/>
            <w:gridSpan w:val="5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□ 专票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普票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eastAsia="zh-CN" w:bidi="ar"/>
              </w:rPr>
              <w:t>□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 xml:space="preserve">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联 系 人</w:t>
            </w:r>
          </w:p>
        </w:tc>
        <w:tc>
          <w:tcPr>
            <w:tcW w:w="33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QQ/邮箱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电    话</w:t>
            </w:r>
          </w:p>
        </w:tc>
        <w:tc>
          <w:tcPr>
            <w:tcW w:w="331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传  真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姓    名</w:t>
            </w:r>
          </w:p>
        </w:tc>
        <w:tc>
          <w:tcPr>
            <w:tcW w:w="73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42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20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手 机</w:t>
            </w:r>
          </w:p>
        </w:tc>
        <w:tc>
          <w:tcPr>
            <w:tcW w:w="18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731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73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</w:pPr>
          </w:p>
        </w:tc>
        <w:tc>
          <w:tcPr>
            <w:tcW w:w="1426" w:type="dxa"/>
            <w:vAlign w:val="center"/>
          </w:tcPr>
          <w:p>
            <w:pPr>
              <w:jc w:val="center"/>
            </w:pPr>
          </w:p>
        </w:tc>
        <w:tc>
          <w:tcPr>
            <w:tcW w:w="2010" w:type="dxa"/>
            <w:vAlign w:val="center"/>
          </w:tcPr>
          <w:p>
            <w:pPr>
              <w:jc w:val="center"/>
            </w:pPr>
          </w:p>
        </w:tc>
        <w:tc>
          <w:tcPr>
            <w:tcW w:w="186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8919" w:type="dxa"/>
            <w:gridSpan w:val="6"/>
            <w:vAlign w:val="top"/>
          </w:tcPr>
          <w:p>
            <w:pPr>
              <w:numPr>
                <w:ilvl w:val="0"/>
                <w:numId w:val="1"/>
              </w:numPr>
              <w:snapToGrid w:val="0"/>
              <w:spacing w:before="240" w:after="240"/>
              <w:jc w:val="lef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代购《公路工程标准施工招标文件》（</w:t>
            </w:r>
            <w:r>
              <w:rPr>
                <w:rFonts w:hint="eastAsia" w:ascii="宋体" w:hAnsi="宋体" w:eastAsia="宋体" w:cs="宋体"/>
                <w:sz w:val="24"/>
              </w:rPr>
              <w:t>2018</w:t>
            </w:r>
            <w:r>
              <w:rPr>
                <w:rFonts w:hint="eastAsia" w:hAnsi="宋体"/>
                <w:sz w:val="24"/>
              </w:rPr>
              <w:t>版）（含资格预审文件）</w:t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Ansi="宋体"/>
                <w:sz w:val="24"/>
                <w:u w:val="single"/>
              </w:rPr>
              <w:t xml:space="preserve">      </w:t>
            </w:r>
            <w:r>
              <w:rPr>
                <w:rFonts w:hint="eastAsia" w:hAnsi="宋体"/>
                <w:sz w:val="24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731" w:type="dxa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7188" w:type="dxa"/>
            <w:gridSpan w:val="5"/>
            <w:vAlign w:val="top"/>
          </w:tcPr>
          <w:p>
            <w:pPr>
              <w:widowControl/>
              <w:textAlignment w:val="top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（可备注方案选择、建议等说明）</w:t>
            </w: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注：如报名人员较多时此表格可复印使用，传真件有效，请用正楷字填写。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60" w:lineRule="exact"/>
        <w:ind w:right="0" w:firstLine="560" w:firstLineChars="200"/>
        <w:jc w:val="both"/>
        <w:textAlignment w:val="baseline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联 系 人：高秀梅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15208348593 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kern w:val="2"/>
          <w:sz w:val="28"/>
          <w:szCs w:val="28"/>
          <w:lang w:val="en-US" w:eastAsia="zh-CN" w:bidi="ar-SA"/>
        </w:rPr>
        <w:t>QQ：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3283196703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jc w:val="both"/>
        <w:textAlignment w:val="auto"/>
        <w:outlineLvl w:val="9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hint="eastAsia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277495</wp:posOffset>
            </wp:positionV>
            <wp:extent cx="1387475" cy="1345565"/>
            <wp:effectExtent l="0" t="0" r="3175" b="6985"/>
            <wp:wrapNone/>
            <wp:docPr id="1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7475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/>
          <w:sz w:val="28"/>
          <w:szCs w:val="28"/>
        </w:rPr>
        <w:t>传真号码：</w:t>
      </w:r>
      <w:r>
        <w:rPr>
          <w:rFonts w:hint="eastAsia" w:ascii="宋体" w:hAnsi="宋体" w:eastAsia="宋体" w:cs="宋体"/>
          <w:sz w:val="28"/>
          <w:szCs w:val="28"/>
        </w:rPr>
        <w:t>028-85259790</w:t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hint="eastAsia" w:ascii="Times New Roman" w:hAnsi="Times New Roman"/>
          <w:sz w:val="20"/>
          <w:szCs w:val="20"/>
          <w:lang w:val="en-US"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>电子邮箱：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b/>
          <w:bCs/>
          <w:sz w:val="28"/>
          <w:szCs w:val="28"/>
        </w:rPr>
        <w:instrText xml:space="preserve"> HYPERLINK "mailto:1090029037@qq.com" </w:instrTex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separate"/>
      </w:r>
      <w:r>
        <w:rPr>
          <w:rStyle w:val="7"/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3283196703</w:t>
      </w:r>
      <w:r>
        <w:rPr>
          <w:rStyle w:val="7"/>
          <w:rFonts w:hint="eastAsia" w:ascii="宋体" w:hAnsi="宋体" w:eastAsia="宋体" w:cs="宋体"/>
          <w:b/>
          <w:bCs/>
          <w:sz w:val="28"/>
          <w:szCs w:val="28"/>
        </w:rPr>
        <w:t>@qq.com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fldChar w:fldCharType="end"/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0" w:firstLineChars="0"/>
        <w:jc w:val="right"/>
        <w:textAlignment w:val="auto"/>
        <w:outlineLvl w:val="9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 xml:space="preserve">                   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outlineLvl w:val="9"/>
        <w:rPr>
          <w:rFonts w:hint="eastAsia"/>
          <w:sz w:val="32"/>
          <w:szCs w:val="24"/>
          <w:lang w:val="en-US" w:eastAsia="zh-CN"/>
        </w:rPr>
      </w:pPr>
      <w:r>
        <w:rPr>
          <w:rFonts w:hint="eastAsia"/>
          <w:sz w:val="32"/>
          <w:szCs w:val="24"/>
          <w:lang w:val="en-US" w:eastAsia="zh-CN"/>
        </w:rPr>
        <w:t xml:space="preserve">                       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outlineLvl w:val="9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  <w:lang w:val="en-US" w:eastAsia="zh-CN"/>
        </w:rPr>
        <w:t xml:space="preserve">                             </w:t>
      </w:r>
      <w:r>
        <w:rPr>
          <w:rFonts w:hint="eastAsia"/>
          <w:sz w:val="32"/>
          <w:szCs w:val="24"/>
        </w:rPr>
        <w:t>珠海纵横创新软件有限公司</w:t>
      </w:r>
    </w:p>
    <w:p>
      <w:pPr>
        <w:pStyle w:val="10"/>
        <w:spacing w:line="480" w:lineRule="exact"/>
        <w:ind w:firstLine="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/>
          <w:sz w:val="32"/>
          <w:szCs w:val="24"/>
        </w:rPr>
        <w:t xml:space="preserve">                                </w:t>
      </w:r>
      <w:r>
        <w:rPr>
          <w:rFonts w:hint="eastAsia"/>
          <w:sz w:val="32"/>
          <w:szCs w:val="24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二</w:t>
      </w:r>
      <w:r>
        <w:rPr>
          <w:rFonts w:hint="eastAsia" w:hAnsi="宋体"/>
          <w:sz w:val="30"/>
          <w:szCs w:val="30"/>
        </w:rPr>
        <w:t>○</w:t>
      </w:r>
      <w:r>
        <w:rPr>
          <w:rFonts w:hint="eastAsia"/>
          <w:sz w:val="30"/>
          <w:szCs w:val="30"/>
        </w:rPr>
        <w:t>一</w:t>
      </w:r>
      <w:r>
        <w:rPr>
          <w:rFonts w:hint="eastAsia"/>
          <w:sz w:val="30"/>
          <w:szCs w:val="30"/>
          <w:lang w:val="en-US" w:eastAsia="zh-CN"/>
        </w:rPr>
        <w:t>九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二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二十五</w:t>
      </w:r>
      <w:r>
        <w:rPr>
          <w:rFonts w:hint="eastAsia"/>
          <w:sz w:val="30"/>
          <w:szCs w:val="30"/>
        </w:rPr>
        <w:t>日</w:t>
      </w:r>
    </w:p>
    <w:p/>
    <w:sectPr>
      <w:headerReference r:id="rId3" w:type="default"/>
      <w:footerReference r:id="rId4" w:type="default"/>
      <w:pgSz w:w="11907" w:h="16840"/>
      <w:pgMar w:top="1440" w:right="1080" w:bottom="1440" w:left="1080" w:header="397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  <w:b/>
      </w:rPr>
    </w:pPr>
    <w:r>
      <w:rPr>
        <w:rFonts w:hint="eastAsia"/>
        <w:b/>
      </w:rPr>
      <w:t>第</w:t>
    </w:r>
    <w:r>
      <w:rPr>
        <w:b/>
      </w:rPr>
      <w:fldChar w:fldCharType="begin"/>
    </w:r>
    <w:r>
      <w:rPr>
        <w:rStyle w:val="6"/>
        <w:b/>
      </w:rPr>
      <w:instrText xml:space="preserve"> PAGE </w:instrText>
    </w:r>
    <w:r>
      <w:rPr>
        <w:b/>
      </w:rPr>
      <w:fldChar w:fldCharType="separate"/>
    </w:r>
    <w:r>
      <w:rPr>
        <w:rStyle w:val="6"/>
        <w:b/>
      </w:rPr>
      <w:t>- 1 -</w:t>
    </w:r>
    <w:r>
      <w:rPr>
        <w:b/>
      </w:rPr>
      <w:fldChar w:fldCharType="end"/>
    </w:r>
    <w:r>
      <w:rPr>
        <w:rStyle w:val="6"/>
        <w:rFonts w:hint="eastAsia"/>
        <w:b/>
      </w:rPr>
      <w:t>页    共-</w:t>
    </w:r>
    <w:r>
      <w:rPr>
        <w:b/>
      </w:rPr>
      <w:fldChar w:fldCharType="begin"/>
    </w:r>
    <w:r>
      <w:rPr>
        <w:rStyle w:val="6"/>
        <w:b/>
      </w:rPr>
      <w:instrText xml:space="preserve"> NUMPAGES </w:instrText>
    </w:r>
    <w:r>
      <w:rPr>
        <w:b/>
      </w:rPr>
      <w:fldChar w:fldCharType="separate"/>
    </w:r>
    <w:r>
      <w:rPr>
        <w:rStyle w:val="6"/>
        <w:b/>
      </w:rPr>
      <w:t>7</w:t>
    </w:r>
    <w:r>
      <w:rPr>
        <w:b/>
      </w:rPr>
      <w:fldChar w:fldCharType="end"/>
    </w:r>
    <w:r>
      <w:rPr>
        <w:rStyle w:val="6"/>
        <w:rFonts w:hint="eastAsia"/>
        <w:b/>
      </w:rPr>
      <w:t>-页</w:t>
    </w:r>
  </w:p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  <w:r>
      <w:rPr>
        <w:rFonts w:hint="eastAsia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B0723"/>
    <w:multiLevelType w:val="multilevel"/>
    <w:tmpl w:val="172B0723"/>
    <w:lvl w:ilvl="0" w:tentative="0">
      <w:start w:val="1"/>
      <w:numFmt w:val="bullet"/>
      <w:lvlText w:val="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C1EC9"/>
    <w:rsid w:val="494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uiPriority w:val="0"/>
  </w:style>
  <w:style w:type="character" w:styleId="7">
    <w:name w:val="Hyperlink"/>
    <w:basedOn w:val="5"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2019-02-27T09:00:00Z</dcterms:created>
  <dc:creator>A·珠珠 </dc:creator>
  <cp:lastModifiedBy>A·珠珠 </cp:lastModifiedBy>
  <dcterms:modified xsi:type="dcterms:W3CDTF">2019-02-27T09:01:01Z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