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80" w:lineRule="exact"/>
        <w:ind w:firstLine="0" w:firstLineChars="0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"/>
        </w:rPr>
        <w:t>附件</w:t>
      </w: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>：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/>
          <w:b w:val="0"/>
          <w:sz w:val="36"/>
          <w:szCs w:val="36"/>
        </w:rPr>
      </w:pPr>
      <w:r>
        <w:rPr>
          <w:rFonts w:hint="eastAsia" w:ascii="微软雅黑" w:hAnsi="微软雅黑" w:eastAsia="微软雅黑" w:cs="微软雅黑"/>
          <w:sz w:val="40"/>
          <w:szCs w:val="40"/>
          <w:shd w:val="clear" w:color="auto" w:fill="FFFFFF"/>
        </w:rPr>
        <w:t>纵横</w:t>
      </w:r>
      <w:r>
        <w:rPr>
          <w:rFonts w:hint="eastAsia" w:ascii="微软雅黑" w:hAnsi="微软雅黑" w:eastAsia="微软雅黑" w:cs="微软雅黑"/>
          <w:sz w:val="40"/>
          <w:szCs w:val="40"/>
          <w:shd w:val="clear" w:color="auto" w:fill="FFFFFF"/>
          <w:lang w:val="en-US" w:eastAsia="zh-CN"/>
        </w:rPr>
        <w:t>肇庆</w:t>
      </w:r>
      <w:r>
        <w:rPr>
          <w:rFonts w:hint="eastAsia" w:ascii="微软雅黑" w:hAnsi="微软雅黑" w:eastAsia="微软雅黑" w:cs="微软雅黑"/>
          <w:sz w:val="40"/>
          <w:szCs w:val="40"/>
          <w:shd w:val="clear" w:color="auto" w:fill="FFFFFF"/>
        </w:rPr>
        <w:t>新定额公路工程造价实战培训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【2019年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ascii="宋体" w:hAnsi="宋体"/>
          <w:b/>
          <w:color w:val="000000"/>
          <w:spacing w:val="10"/>
          <w:kern w:val="0"/>
          <w:sz w:val="36"/>
          <w:szCs w:val="36"/>
        </w:rPr>
      </w:pPr>
      <w:r>
        <w:rPr>
          <w:rFonts w:ascii="宋体" w:hAnsi="宋体"/>
          <w:b/>
          <w:bCs/>
          <w:sz w:val="24"/>
        </w:rPr>
        <w:t>经研究，我单位选派以下人员参加此次培训班，请接洽</w:t>
      </w:r>
      <w:r>
        <w:rPr>
          <w:rFonts w:hint="eastAsia" w:ascii="宋体" w:hAnsi="宋体"/>
          <w:b/>
          <w:bCs/>
          <w:sz w:val="24"/>
        </w:rPr>
        <w:t>。</w:t>
      </w:r>
      <w:r>
        <w:rPr>
          <w:rFonts w:ascii="宋体" w:hAnsi="宋体"/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7"/>
        <w:gridCol w:w="728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ind w:firstLine="843" w:firstLineChars="400"/>
              <w:jc w:val="both"/>
              <w:rPr>
                <w:rFonts w:hint="eastAsia" w:ascii="宋体" w:hAnsi="宋体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专票 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普票  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eastAsia="zh-CN" w:bidi="ar"/>
              </w:rPr>
              <w:t>开票内容：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ind w:firstLine="843" w:firstLineChars="400"/>
              <w:jc w:val="both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eastAsia="zh-CN" w:bidi="ar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 w:bidi="ar"/>
              </w:rPr>
              <w:t>（可抵扣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13%）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 w:bidi="ar"/>
              </w:rPr>
              <w:t>开培训费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 w:bidi="ar"/>
              </w:rPr>
              <w:t>（可抵扣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6%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开票信息</w:t>
            </w:r>
          </w:p>
        </w:tc>
        <w:tc>
          <w:tcPr>
            <w:tcW w:w="1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43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43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eastAsia="zh-CN" w:bidi="ar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9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代购 定额书、编制办法、定额释义手册等书籍</w:t>
            </w:r>
            <w:r>
              <w:rPr>
                <w:rFonts w:hint="eastAsia" w:ascii="宋体" w:hAnsi="宋体"/>
                <w:sz w:val="24"/>
              </w:rPr>
              <w:t>（1260元/套）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9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（备注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注：如报名人员较多</w:t>
      </w:r>
      <w:r>
        <w:rPr>
          <w:rFonts w:hint="eastAsia" w:ascii="宋体" w:hAnsi="宋体"/>
          <w:b/>
          <w:bCs/>
          <w:sz w:val="24"/>
        </w:rPr>
        <w:t>，</w:t>
      </w:r>
      <w:r>
        <w:rPr>
          <w:rFonts w:ascii="宋体" w:hAnsi="宋体"/>
          <w:b/>
          <w:bCs/>
          <w:sz w:val="24"/>
        </w:rPr>
        <w:t>此表格可复印使用，传真件有效，请用正楷字填写。</w:t>
      </w:r>
    </w:p>
    <w:p>
      <w:pPr>
        <w:pStyle w:val="6"/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联 系 人：</w:t>
      </w:r>
      <w:r>
        <w:rPr>
          <w:rFonts w:hint="eastAsia" w:ascii="宋体" w:hAnsi="宋体"/>
          <w:sz w:val="24"/>
          <w:szCs w:val="24"/>
          <w:lang w:eastAsia="zh-CN"/>
        </w:rPr>
        <w:t>张嘉伟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13711007465</w:t>
      </w:r>
      <w:r>
        <w:rPr>
          <w:rFonts w:hint="eastAsia" w:ascii="宋体" w:hAnsi="宋体"/>
          <w:sz w:val="24"/>
          <w:szCs w:val="24"/>
        </w:rPr>
        <w:t>）</w:t>
      </w:r>
    </w:p>
    <w:p>
      <w:r>
        <w:rPr>
          <w:rFonts w:hint="eastAsia" w:ascii="宋体" w:hAnsi="宋体"/>
          <w:sz w:val="24"/>
          <w:szCs w:val="24"/>
        </w:rPr>
        <w:t>电话</w:t>
      </w:r>
      <w:r>
        <w:rPr>
          <w:rFonts w:ascii="宋体" w:hAnsi="宋体"/>
          <w:sz w:val="24"/>
          <w:szCs w:val="24"/>
        </w:rPr>
        <w:t>号码：</w:t>
      </w:r>
      <w:r>
        <w:rPr>
          <w:rFonts w:hint="eastAsia" w:ascii="宋体" w:hAnsi="宋体"/>
          <w:sz w:val="24"/>
          <w:szCs w:val="24"/>
        </w:rPr>
        <w:t>020-</w:t>
      </w:r>
      <w:r>
        <w:rPr>
          <w:rFonts w:hint="eastAsia" w:ascii="宋体" w:hAnsi="宋体"/>
          <w:sz w:val="24"/>
          <w:szCs w:val="24"/>
          <w:lang w:val="en-US" w:eastAsia="zh-CN"/>
        </w:rPr>
        <w:t>83780143</w:t>
      </w:r>
      <w:r>
        <w:rPr>
          <w:rFonts w:hint="eastAsia" w:ascii="宋体" w:hAnsi="宋体"/>
          <w:sz w:val="24"/>
          <w:szCs w:val="24"/>
        </w:rPr>
        <w:t>、83795909</w:t>
      </w:r>
      <w:r>
        <w:rPr>
          <w:rFonts w:ascii="宋体" w:hAnsi="宋体"/>
          <w:sz w:val="24"/>
          <w:szCs w:val="24"/>
        </w:rPr>
        <w:t xml:space="preserve">         电子邮箱：</w:t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HYPERLINK "mailto:774521134@qq.com"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153287691</w:t>
      </w:r>
      <w:r>
        <w:rPr>
          <w:rStyle w:val="5"/>
          <w:rFonts w:hint="default" w:ascii="宋体" w:hAnsi="宋体" w:eastAsia="宋体" w:cs="Times New Roman"/>
          <w:color w:val="auto"/>
          <w:sz w:val="24"/>
          <w:szCs w:val="24"/>
        </w:rPr>
        <w:t>@qq.com</w:t>
      </w:r>
      <w:r>
        <w:rPr>
          <w:rFonts w:ascii="宋体" w:hAnsi="宋体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37253"/>
    <w:rsid w:val="3E53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rFonts w:hint="eastAsia" w:ascii="微软雅黑" w:hAnsi="微软雅黑" w:eastAsia="微软雅黑" w:cs="微软雅黑"/>
      <w:color w:val="1570A6"/>
      <w:sz w:val="18"/>
      <w:szCs w:val="18"/>
      <w:u w:val="none"/>
      <w:vertAlign w:val="baseline"/>
    </w:rPr>
  </w:style>
  <w:style w:type="paragraph" w:customStyle="1" w:styleId="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2019-05-08T01:35:00Z</dcterms:created>
  <dc:creator>A·珠珠 </dc:creator>
  <cp:lastModifiedBy>A·珠珠 </cp:lastModifiedBy>
  <dcterms:modified xsi:type="dcterms:W3CDTF">2019-05-08T01:35:56Z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