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0B66" w14:textId="77777777" w:rsidR="00C8727D" w:rsidRDefault="00C8727D">
      <w:pPr>
        <w:pStyle w:val="a3"/>
        <w:rPr>
          <w:rFonts w:ascii="Times New Roman"/>
          <w:sz w:val="20"/>
        </w:rPr>
      </w:pPr>
    </w:p>
    <w:p w14:paraId="212D0041" w14:textId="77777777" w:rsidR="00C8727D" w:rsidRDefault="00C8727D">
      <w:pPr>
        <w:pStyle w:val="a3"/>
        <w:rPr>
          <w:rFonts w:ascii="Times New Roman"/>
          <w:sz w:val="20"/>
        </w:rPr>
      </w:pPr>
    </w:p>
    <w:p w14:paraId="30F61DFE" w14:textId="77777777" w:rsidR="00C8727D" w:rsidRDefault="00C8727D">
      <w:pPr>
        <w:pStyle w:val="a3"/>
        <w:rPr>
          <w:sz w:val="20"/>
        </w:rPr>
      </w:pPr>
      <w:bookmarkStart w:id="0" w:name="纵横新疆乌鲁木齐站公路(桥梁部分)造价培训"/>
      <w:bookmarkStart w:id="1" w:name="_GoBack"/>
      <w:bookmarkEnd w:id="0"/>
      <w:bookmarkEnd w:id="1"/>
    </w:p>
    <w:p w14:paraId="6CE96DF1" w14:textId="77777777" w:rsidR="00C8727D" w:rsidRDefault="00C8727D">
      <w:pPr>
        <w:pStyle w:val="a3"/>
        <w:spacing w:before="7"/>
        <w:rPr>
          <w:sz w:val="14"/>
        </w:rPr>
      </w:pPr>
    </w:p>
    <w:p w14:paraId="522B9A21" w14:textId="77777777" w:rsidR="00C8727D" w:rsidRDefault="00C8727D">
      <w:pPr>
        <w:rPr>
          <w:sz w:val="14"/>
        </w:rPr>
        <w:sectPr w:rsidR="00C8727D">
          <w:headerReference w:type="default" r:id="rId8"/>
          <w:footerReference w:type="default" r:id="rId9"/>
          <w:pgSz w:w="11910" w:h="16840"/>
          <w:pgMar w:top="1100" w:right="920" w:bottom="1160" w:left="1460" w:header="876" w:footer="979" w:gutter="0"/>
          <w:cols w:space="720"/>
        </w:sectPr>
      </w:pPr>
    </w:p>
    <w:p w14:paraId="6DC4CD43" w14:textId="77777777" w:rsidR="00C8727D" w:rsidRDefault="00116BF1">
      <w:pPr>
        <w:pStyle w:val="a3"/>
        <w:spacing w:before="70"/>
        <w:ind w:left="241"/>
      </w:pPr>
      <w:r>
        <w:t>附件：</w:t>
      </w:r>
    </w:p>
    <w:p w14:paraId="05820A8D" w14:textId="77777777" w:rsidR="00283016" w:rsidRDefault="00116BF1" w:rsidP="00F90DD4">
      <w:pPr>
        <w:pStyle w:val="a3"/>
        <w:spacing w:before="11"/>
      </w:pPr>
      <w:r>
        <w:br w:type="column"/>
      </w:r>
      <w:bookmarkStart w:id="2" w:name="纵横新疆乌鲁木齐站公路(桥梁部分)造价培训回执表"/>
      <w:bookmarkEnd w:id="2"/>
    </w:p>
    <w:p w14:paraId="474851CE" w14:textId="05C584BD" w:rsidR="00C8727D" w:rsidRPr="00283016" w:rsidRDefault="00283016" w:rsidP="00F90DD4">
      <w:pPr>
        <w:pStyle w:val="a3"/>
        <w:spacing w:before="11"/>
        <w:rPr>
          <w:rFonts w:ascii="微软雅黑" w:eastAsia="微软雅黑"/>
          <w:color w:val="FF0000"/>
          <w:sz w:val="44"/>
        </w:rPr>
      </w:pPr>
      <w:r w:rsidRPr="00283016">
        <w:rPr>
          <w:b/>
          <w:spacing w:val="10"/>
          <w:sz w:val="36"/>
          <w:szCs w:val="36"/>
        </w:rPr>
        <w:t>2019</w:t>
      </w:r>
      <w:r w:rsidRPr="00283016">
        <w:rPr>
          <w:rFonts w:hint="eastAsia"/>
          <w:b/>
          <w:spacing w:val="10"/>
          <w:sz w:val="36"/>
          <w:szCs w:val="36"/>
        </w:rPr>
        <w:t>年</w:t>
      </w:r>
      <w:r w:rsidR="00116BF1" w:rsidRPr="00283016">
        <w:rPr>
          <w:rFonts w:hint="eastAsia"/>
          <w:b/>
          <w:spacing w:val="10"/>
          <w:sz w:val="36"/>
          <w:szCs w:val="36"/>
        </w:rPr>
        <w:t>纵横新疆</w:t>
      </w:r>
      <w:r w:rsidRPr="00283016">
        <w:rPr>
          <w:rFonts w:hint="eastAsia"/>
          <w:b/>
          <w:spacing w:val="10"/>
          <w:sz w:val="36"/>
          <w:szCs w:val="36"/>
        </w:rPr>
        <w:t>第六期</w:t>
      </w:r>
      <w:r w:rsidR="00116BF1" w:rsidRPr="00283016">
        <w:rPr>
          <w:rFonts w:hint="eastAsia"/>
          <w:b/>
          <w:spacing w:val="10"/>
          <w:sz w:val="36"/>
          <w:szCs w:val="36"/>
        </w:rPr>
        <w:t>公路</w:t>
      </w:r>
      <w:r w:rsidRPr="00283016">
        <w:rPr>
          <w:rFonts w:hint="eastAsia"/>
          <w:b/>
          <w:spacing w:val="10"/>
          <w:sz w:val="36"/>
          <w:szCs w:val="36"/>
        </w:rPr>
        <w:t>工程</w:t>
      </w:r>
      <w:r w:rsidR="00116BF1" w:rsidRPr="00283016">
        <w:rPr>
          <w:rFonts w:hint="eastAsia"/>
          <w:b/>
          <w:spacing w:val="10"/>
          <w:sz w:val="36"/>
          <w:szCs w:val="36"/>
        </w:rPr>
        <w:t>造价培训</w:t>
      </w:r>
    </w:p>
    <w:p w14:paraId="14585D6F" w14:textId="37AC8A31" w:rsidR="00F90DD4" w:rsidRDefault="00F90DD4" w:rsidP="00F90DD4">
      <w:pPr>
        <w:pStyle w:val="a5"/>
        <w:spacing w:line="4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</w:t>
      </w:r>
      <w:r>
        <w:rPr>
          <w:rFonts w:ascii="Times New Roman" w:hAnsi="Times New Roman"/>
          <w:b/>
          <w:sz w:val="36"/>
          <w:szCs w:val="36"/>
        </w:rPr>
        <w:t>2019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ascii="Times New Roman" w:hAnsi="Times New Roman"/>
          <w:b/>
          <w:sz w:val="36"/>
          <w:szCs w:val="36"/>
        </w:rPr>
        <w:t>24—28</w:t>
      </w:r>
      <w:r>
        <w:rPr>
          <w:rFonts w:ascii="Times New Roman" w:hAnsi="Times New Roman"/>
          <w:b/>
          <w:sz w:val="36"/>
          <w:szCs w:val="36"/>
        </w:rPr>
        <w:t>日】</w:t>
      </w:r>
    </w:p>
    <w:p w14:paraId="016306FD" w14:textId="7B9EC0D3" w:rsidR="00F90DD4" w:rsidRPr="00F90DD4" w:rsidRDefault="00F90DD4" w:rsidP="00F90DD4">
      <w:pPr>
        <w:pStyle w:val="a5"/>
        <w:spacing w:line="4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报  名  回  执</w:t>
      </w:r>
    </w:p>
    <w:p w14:paraId="3C771A83" w14:textId="77777777" w:rsidR="00C8727D" w:rsidRDefault="00C8727D">
      <w:pPr>
        <w:rPr>
          <w:rFonts w:ascii="微软雅黑" w:eastAsia="微软雅黑"/>
          <w:sz w:val="30"/>
        </w:rPr>
        <w:sectPr w:rsidR="00C8727D">
          <w:type w:val="continuous"/>
          <w:pgSz w:w="11910" w:h="16840"/>
          <w:pgMar w:top="1100" w:right="920" w:bottom="1160" w:left="1460" w:header="720" w:footer="720" w:gutter="0"/>
          <w:cols w:num="2" w:space="720" w:equalWidth="0">
            <w:col w:w="911" w:space="207"/>
            <w:col w:w="8412"/>
          </w:cols>
        </w:sectPr>
      </w:pPr>
    </w:p>
    <w:p w14:paraId="79D93A06" w14:textId="77777777" w:rsidR="00F90DD4" w:rsidRDefault="00F90DD4" w:rsidP="00F90DD4">
      <w:pPr>
        <w:widowControl/>
        <w:spacing w:beforeLines="30" w:before="72"/>
        <w:ind w:firstLineChars="50" w:firstLine="120"/>
        <w:rPr>
          <w:b/>
          <w:color w:val="000000"/>
          <w:spacing w:val="1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eastAsia="仿宋_GB2312" w:hint="eastAsia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 w:rsidR="00F90DD4" w14:paraId="1EC2F8B3" w14:textId="77777777" w:rsidTr="00614D46">
        <w:trPr>
          <w:trHeight w:val="454"/>
          <w:jc w:val="center"/>
        </w:trPr>
        <w:tc>
          <w:tcPr>
            <w:tcW w:w="2015" w:type="dxa"/>
            <w:gridSpan w:val="3"/>
            <w:vAlign w:val="center"/>
          </w:tcPr>
          <w:p w14:paraId="1D93E07B" w14:textId="77777777" w:rsidR="00F90DD4" w:rsidRDefault="00F90DD4" w:rsidP="00614D46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 w14:paraId="4D17A287" w14:textId="77777777" w:rsidR="00F90DD4" w:rsidRDefault="00F90DD4" w:rsidP="00614D4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szCs w:val="21"/>
                <w:lang w:bidi="ar"/>
              </w:rPr>
              <w:t xml:space="preserve">专票            </w:t>
            </w:r>
            <w:r>
              <w:rPr>
                <w:rFonts w:hint="eastAsia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szCs w:val="21"/>
                <w:lang w:bidi="ar"/>
              </w:rPr>
              <w:t xml:space="preserve">普票            </w:t>
            </w:r>
            <w:r>
              <w:rPr>
                <w:rFonts w:hint="eastAsia"/>
                <w:b/>
                <w:color w:val="000000"/>
                <w:szCs w:val="21"/>
                <w:lang w:bidi="ar"/>
              </w:rPr>
              <w:t>□</w:t>
            </w:r>
            <w:r>
              <w:rPr>
                <w:b/>
                <w:color w:val="000000"/>
                <w:szCs w:val="21"/>
                <w:lang w:bidi="ar"/>
              </w:rPr>
              <w:t xml:space="preserve"> 不开票</w:t>
            </w:r>
          </w:p>
        </w:tc>
      </w:tr>
      <w:tr w:rsidR="00F90DD4" w14:paraId="0D24789F" w14:textId="77777777" w:rsidTr="00614D46">
        <w:trPr>
          <w:trHeight w:val="454"/>
          <w:jc w:val="center"/>
        </w:trPr>
        <w:tc>
          <w:tcPr>
            <w:tcW w:w="395" w:type="dxa"/>
            <w:vMerge w:val="restart"/>
            <w:tcBorders>
              <w:right w:val="single" w:sz="4" w:space="0" w:color="auto"/>
            </w:tcBorders>
            <w:vAlign w:val="center"/>
          </w:tcPr>
          <w:p w14:paraId="38CBB4D5" w14:textId="77777777" w:rsidR="00F90DD4" w:rsidRDefault="00F90DD4" w:rsidP="00614D46"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14:paraId="79E525FE" w14:textId="77777777" w:rsidR="00F90DD4" w:rsidRDefault="00F90DD4" w:rsidP="00614D46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 w14:paraId="66EF8093" w14:textId="77777777" w:rsidR="00F90DD4" w:rsidRDefault="00F90DD4" w:rsidP="00614D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DD4" w14:paraId="28EE1F72" w14:textId="77777777" w:rsidTr="00614D46">
        <w:trPr>
          <w:trHeight w:val="454"/>
          <w:jc w:val="center"/>
        </w:trPr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4B3430D8" w14:textId="77777777" w:rsidR="00F90DD4" w:rsidRDefault="00F90DD4" w:rsidP="00614D46"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14:paraId="2C42BA71" w14:textId="77777777" w:rsidR="00F90DD4" w:rsidRDefault="00F90DD4" w:rsidP="00614D46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 w14:paraId="16F75114" w14:textId="77777777" w:rsidR="00F90DD4" w:rsidRDefault="00F90DD4" w:rsidP="00614D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DD4" w14:paraId="65BE4D56" w14:textId="77777777" w:rsidTr="00614D46">
        <w:trPr>
          <w:trHeight w:val="454"/>
          <w:jc w:val="center"/>
        </w:trPr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52390E36" w14:textId="77777777" w:rsidR="00F90DD4" w:rsidRDefault="00F90DD4" w:rsidP="00614D46"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14:paraId="71E3177D" w14:textId="77777777" w:rsidR="00F90DD4" w:rsidRDefault="00F90DD4" w:rsidP="00614D46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 w14:paraId="30090980" w14:textId="77777777" w:rsidR="00F90DD4" w:rsidRDefault="00F90DD4" w:rsidP="00614D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DD4" w14:paraId="402F73BA" w14:textId="77777777" w:rsidTr="00614D46">
        <w:trPr>
          <w:trHeight w:val="454"/>
          <w:jc w:val="center"/>
        </w:trPr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50A9D447" w14:textId="77777777" w:rsidR="00F90DD4" w:rsidRDefault="00F90DD4" w:rsidP="00614D46"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14:paraId="1E41812F" w14:textId="77777777" w:rsidR="00F90DD4" w:rsidRDefault="00F90DD4" w:rsidP="00614D46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 w14:paraId="5205B64C" w14:textId="77777777" w:rsidR="00F90DD4" w:rsidRDefault="00F90DD4" w:rsidP="00614D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DD4" w14:paraId="7B392A0B" w14:textId="77777777" w:rsidTr="00614D46">
        <w:trPr>
          <w:cantSplit/>
          <w:trHeight w:val="454"/>
          <w:jc w:val="center"/>
        </w:trPr>
        <w:tc>
          <w:tcPr>
            <w:tcW w:w="2015" w:type="dxa"/>
            <w:gridSpan w:val="3"/>
            <w:vAlign w:val="center"/>
          </w:tcPr>
          <w:p w14:paraId="7777728B" w14:textId="77777777" w:rsidR="00F90DD4" w:rsidRDefault="00F90DD4" w:rsidP="00614D4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 w14:paraId="3C7245BE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 w14:paraId="06EA5E9F" w14:textId="77777777" w:rsidR="00F90DD4" w:rsidRDefault="00F90DD4" w:rsidP="00614D4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 w14:paraId="683CB002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0DD4" w14:paraId="13CAE953" w14:textId="77777777" w:rsidTr="00614D46">
        <w:trPr>
          <w:cantSplit/>
          <w:trHeight w:val="454"/>
          <w:jc w:val="center"/>
        </w:trPr>
        <w:tc>
          <w:tcPr>
            <w:tcW w:w="2015" w:type="dxa"/>
            <w:gridSpan w:val="3"/>
            <w:vAlign w:val="center"/>
          </w:tcPr>
          <w:p w14:paraId="5B0EE8B9" w14:textId="77777777" w:rsidR="00F90DD4" w:rsidRDefault="00F90DD4" w:rsidP="00614D4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 w14:paraId="6602DD71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 w14:paraId="16F628E5" w14:textId="77777777" w:rsidR="00F90DD4" w:rsidRDefault="00F90DD4" w:rsidP="00614D4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 w14:paraId="7C8BA1CB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0DD4" w14:paraId="734986D3" w14:textId="77777777" w:rsidTr="00614D46">
        <w:trPr>
          <w:cantSplit/>
          <w:trHeight w:val="454"/>
          <w:jc w:val="center"/>
        </w:trPr>
        <w:tc>
          <w:tcPr>
            <w:tcW w:w="2015" w:type="dxa"/>
            <w:gridSpan w:val="3"/>
            <w:vAlign w:val="center"/>
          </w:tcPr>
          <w:p w14:paraId="6A65E34D" w14:textId="77777777" w:rsidR="00F90DD4" w:rsidRDefault="00F90DD4" w:rsidP="00614D4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 w14:paraId="61CDEC1E" w14:textId="77777777" w:rsidR="00F90DD4" w:rsidRDefault="00F90DD4" w:rsidP="00614D4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 w14:paraId="33E8315C" w14:textId="77777777" w:rsidR="00F90DD4" w:rsidRDefault="00F90DD4" w:rsidP="00614D4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 w14:paraId="6DBA76ED" w14:textId="77777777" w:rsidR="00F90DD4" w:rsidRDefault="00F90DD4" w:rsidP="00614D4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 w14:paraId="25716081" w14:textId="77777777" w:rsidR="00F90DD4" w:rsidRDefault="00F90DD4" w:rsidP="00614D4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 w14:paraId="098FF8D4" w14:textId="77777777" w:rsidR="00F90DD4" w:rsidRDefault="00F90DD4" w:rsidP="00614D4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Q Q</w:t>
            </w:r>
          </w:p>
        </w:tc>
      </w:tr>
      <w:tr w:rsidR="00F90DD4" w14:paraId="65100991" w14:textId="77777777" w:rsidTr="00614D46">
        <w:trPr>
          <w:cantSplit/>
          <w:trHeight w:val="454"/>
          <w:jc w:val="center"/>
        </w:trPr>
        <w:tc>
          <w:tcPr>
            <w:tcW w:w="2015" w:type="dxa"/>
            <w:gridSpan w:val="3"/>
            <w:vAlign w:val="center"/>
          </w:tcPr>
          <w:p w14:paraId="66C63420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CCAA9FB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65E7F3C6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E7FDADC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 w14:paraId="59FBDAEC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 w14:paraId="2E0A87FF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0DD4" w14:paraId="0E8BA03B" w14:textId="77777777" w:rsidTr="00614D46">
        <w:trPr>
          <w:cantSplit/>
          <w:trHeight w:val="454"/>
          <w:jc w:val="center"/>
        </w:trPr>
        <w:tc>
          <w:tcPr>
            <w:tcW w:w="2015" w:type="dxa"/>
            <w:gridSpan w:val="3"/>
            <w:vAlign w:val="center"/>
          </w:tcPr>
          <w:p w14:paraId="334BE7E7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20C55CC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2E443486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99FC21E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 w14:paraId="50E69D50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 w14:paraId="3A2DEA8B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0DD4" w14:paraId="0DA5F3FF" w14:textId="77777777" w:rsidTr="00614D46">
        <w:trPr>
          <w:cantSplit/>
          <w:trHeight w:val="454"/>
          <w:jc w:val="center"/>
        </w:trPr>
        <w:tc>
          <w:tcPr>
            <w:tcW w:w="2015" w:type="dxa"/>
            <w:gridSpan w:val="3"/>
            <w:vAlign w:val="center"/>
          </w:tcPr>
          <w:p w14:paraId="1D8EA0B9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3B88FE9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5A7581AF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8FCFE93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 w14:paraId="4CBF2BBD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 w14:paraId="5CFDBF6F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0DD4" w14:paraId="7A6F3A78" w14:textId="77777777" w:rsidTr="00614D46">
        <w:trPr>
          <w:cantSplit/>
          <w:trHeight w:val="454"/>
          <w:jc w:val="center"/>
        </w:trPr>
        <w:tc>
          <w:tcPr>
            <w:tcW w:w="2015" w:type="dxa"/>
            <w:gridSpan w:val="3"/>
            <w:vAlign w:val="center"/>
          </w:tcPr>
          <w:p w14:paraId="328E3BFA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59FC475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2D407FCA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E734692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 w14:paraId="47670EE1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 w14:paraId="57B29E49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0DD4" w14:paraId="7E5F38A9" w14:textId="77777777" w:rsidTr="00614D46">
        <w:trPr>
          <w:cantSplit/>
          <w:trHeight w:val="454"/>
          <w:jc w:val="center"/>
        </w:trPr>
        <w:tc>
          <w:tcPr>
            <w:tcW w:w="2015" w:type="dxa"/>
            <w:gridSpan w:val="3"/>
            <w:vAlign w:val="center"/>
          </w:tcPr>
          <w:p w14:paraId="182319A3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59B486D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013638A5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827CA84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 w14:paraId="4990E2C0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 w14:paraId="5657B8F3" w14:textId="77777777" w:rsidR="00F90DD4" w:rsidRDefault="00F90DD4" w:rsidP="00614D4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0DD4" w14:paraId="73BDFCE1" w14:textId="77777777" w:rsidTr="00614D46">
        <w:trPr>
          <w:cantSplit/>
          <w:trHeight w:val="493"/>
          <w:jc w:val="center"/>
        </w:trPr>
        <w:tc>
          <w:tcPr>
            <w:tcW w:w="2015" w:type="dxa"/>
            <w:gridSpan w:val="3"/>
            <w:vAlign w:val="center"/>
          </w:tcPr>
          <w:p w14:paraId="260DAB4D" w14:textId="77777777" w:rsidR="00F90DD4" w:rsidRDefault="00F90DD4" w:rsidP="00614D46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5715ED8" w14:textId="77777777" w:rsidR="00F90DD4" w:rsidRDefault="00F90DD4" w:rsidP="00614D46">
            <w:pPr>
              <w:jc w:val="center"/>
            </w:pPr>
          </w:p>
        </w:tc>
        <w:tc>
          <w:tcPr>
            <w:tcW w:w="1110" w:type="dxa"/>
            <w:vAlign w:val="center"/>
          </w:tcPr>
          <w:p w14:paraId="19507550" w14:textId="77777777" w:rsidR="00F90DD4" w:rsidRDefault="00F90DD4" w:rsidP="00614D46">
            <w:pPr>
              <w:jc w:val="center"/>
            </w:pPr>
          </w:p>
        </w:tc>
        <w:tc>
          <w:tcPr>
            <w:tcW w:w="1230" w:type="dxa"/>
            <w:vAlign w:val="center"/>
          </w:tcPr>
          <w:p w14:paraId="3EB146D1" w14:textId="77777777" w:rsidR="00F90DD4" w:rsidRDefault="00F90DD4" w:rsidP="00614D46">
            <w:pPr>
              <w:jc w:val="center"/>
            </w:pPr>
          </w:p>
        </w:tc>
        <w:tc>
          <w:tcPr>
            <w:tcW w:w="1875" w:type="dxa"/>
            <w:vAlign w:val="center"/>
          </w:tcPr>
          <w:p w14:paraId="31F6A814" w14:textId="77777777" w:rsidR="00F90DD4" w:rsidRDefault="00F90DD4" w:rsidP="00614D46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 w14:paraId="5E9ACD2C" w14:textId="77777777" w:rsidR="00F90DD4" w:rsidRDefault="00F90DD4" w:rsidP="00614D46">
            <w:pPr>
              <w:jc w:val="center"/>
            </w:pPr>
          </w:p>
        </w:tc>
      </w:tr>
      <w:tr w:rsidR="00F90DD4" w14:paraId="1E161363" w14:textId="77777777" w:rsidTr="00614D46">
        <w:trPr>
          <w:cantSplit/>
          <w:trHeight w:val="495"/>
          <w:jc w:val="center"/>
        </w:trPr>
        <w:tc>
          <w:tcPr>
            <w:tcW w:w="2015" w:type="dxa"/>
            <w:gridSpan w:val="3"/>
            <w:vAlign w:val="center"/>
          </w:tcPr>
          <w:p w14:paraId="5A9B3328" w14:textId="77777777" w:rsidR="00F90DD4" w:rsidRDefault="00F90DD4" w:rsidP="00614D4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0F066345" w14:textId="77777777" w:rsidR="00F90DD4" w:rsidRDefault="00F90DD4" w:rsidP="00614D46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14:paraId="031B0A76" w14:textId="77777777" w:rsidR="00F90DD4" w:rsidRDefault="00F90DD4" w:rsidP="00614D46">
            <w:pPr>
              <w:jc w:val="center"/>
            </w:pPr>
          </w:p>
        </w:tc>
        <w:tc>
          <w:tcPr>
            <w:tcW w:w="1230" w:type="dxa"/>
            <w:vAlign w:val="center"/>
          </w:tcPr>
          <w:p w14:paraId="3F6D13C7" w14:textId="77777777" w:rsidR="00F90DD4" w:rsidRDefault="00F90DD4" w:rsidP="00614D46">
            <w:pPr>
              <w:jc w:val="center"/>
            </w:pPr>
          </w:p>
        </w:tc>
        <w:tc>
          <w:tcPr>
            <w:tcW w:w="1875" w:type="dxa"/>
            <w:vAlign w:val="center"/>
          </w:tcPr>
          <w:p w14:paraId="569C9B00" w14:textId="77777777" w:rsidR="00F90DD4" w:rsidRDefault="00F90DD4" w:rsidP="00614D46">
            <w:pPr>
              <w:jc w:val="center"/>
            </w:pPr>
          </w:p>
        </w:tc>
        <w:tc>
          <w:tcPr>
            <w:tcW w:w="1599" w:type="dxa"/>
            <w:vAlign w:val="center"/>
          </w:tcPr>
          <w:p w14:paraId="50F33A72" w14:textId="77777777" w:rsidR="00F90DD4" w:rsidRDefault="00F90DD4" w:rsidP="00614D46">
            <w:pPr>
              <w:jc w:val="center"/>
            </w:pPr>
          </w:p>
        </w:tc>
      </w:tr>
      <w:tr w:rsidR="00F90DD4" w14:paraId="27179F74" w14:textId="77777777" w:rsidTr="00614D46">
        <w:trPr>
          <w:cantSplit/>
          <w:trHeight w:val="790"/>
          <w:jc w:val="center"/>
        </w:trPr>
        <w:tc>
          <w:tcPr>
            <w:tcW w:w="8564" w:type="dxa"/>
            <w:gridSpan w:val="8"/>
          </w:tcPr>
          <w:p w14:paraId="4FF28CFD" w14:textId="77777777" w:rsidR="00F90DD4" w:rsidRDefault="00F90DD4" w:rsidP="00F90DD4">
            <w:pPr>
              <w:numPr>
                <w:ilvl w:val="0"/>
                <w:numId w:val="2"/>
              </w:numPr>
              <w:autoSpaceDE/>
              <w:autoSpaceDN/>
              <w:snapToGrid w:val="0"/>
              <w:spacing w:before="240" w:after="24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代购 </w:t>
            </w:r>
            <w:r>
              <w:rPr>
                <w:rFonts w:hint="eastAsia"/>
                <w:sz w:val="24"/>
              </w:rPr>
              <w:t>公路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全套定额（</w:t>
            </w:r>
            <w:r>
              <w:rPr>
                <w:sz w:val="24"/>
              </w:rPr>
              <w:t>1260</w:t>
            </w:r>
            <w:r>
              <w:rPr>
                <w:rFonts w:hint="eastAsia"/>
                <w:sz w:val="24"/>
              </w:rPr>
              <w:t>元/套）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套</w:t>
            </w:r>
          </w:p>
        </w:tc>
      </w:tr>
      <w:tr w:rsidR="00F90DD4" w14:paraId="2C80198A" w14:textId="77777777" w:rsidTr="00614D46">
        <w:trPr>
          <w:cantSplit/>
          <w:trHeight w:val="555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 w14:paraId="504CDAF0" w14:textId="77777777" w:rsidR="00F90DD4" w:rsidRDefault="00F90DD4" w:rsidP="00614D46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</w:tcPr>
          <w:p w14:paraId="2F781310" w14:textId="77777777" w:rsidR="00F90DD4" w:rsidRDefault="00F90DD4" w:rsidP="00614D46">
            <w:pPr>
              <w:widowControl/>
              <w:textAlignment w:val="top"/>
            </w:pP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sz w:val="24"/>
                <w:lang w:bidi="ar"/>
              </w:rPr>
              <w:t xml:space="preserve">住宿 </w:t>
            </w:r>
            <w:r>
              <w:rPr>
                <w:color w:val="000000"/>
                <w:sz w:val="24"/>
                <w:lang w:bidi="ar"/>
              </w:rPr>
              <w:t xml:space="preserve">     从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sz w:val="24"/>
                <w:lang w:bidi="ar"/>
              </w:rPr>
              <w:t>月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sz w:val="24"/>
                <w:lang w:bidi="ar"/>
              </w:rPr>
              <w:t>日至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sz w:val="24"/>
                <w:lang w:bidi="ar"/>
              </w:rPr>
              <w:t>日共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sz w:val="24"/>
                <w:lang w:bidi="ar"/>
              </w:rPr>
              <w:t>天</w:t>
            </w:r>
            <w:r>
              <w:rPr>
                <w:color w:val="000000"/>
                <w:sz w:val="24"/>
                <w:lang w:bidi="ar"/>
              </w:rPr>
              <w:br/>
              <w:t xml:space="preserve">              拟订标准间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  </w:t>
            </w:r>
            <w:proofErr w:type="gramStart"/>
            <w:r>
              <w:rPr>
                <w:color w:val="000000"/>
                <w:sz w:val="24"/>
                <w:lang w:bidi="ar"/>
              </w:rPr>
              <w:t>个</w:t>
            </w:r>
            <w:proofErr w:type="gramEnd"/>
            <w:r>
              <w:rPr>
                <w:color w:val="000000"/>
                <w:sz w:val="24"/>
                <w:lang w:bidi="ar"/>
              </w:rPr>
              <w:t>，订单间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</w:t>
            </w:r>
            <w:proofErr w:type="gramStart"/>
            <w:r>
              <w:rPr>
                <w:color w:val="000000"/>
                <w:sz w:val="24"/>
                <w:lang w:bidi="ar"/>
              </w:rPr>
              <w:t>个</w:t>
            </w:r>
            <w:proofErr w:type="gramEnd"/>
            <w:r>
              <w:rPr>
                <w:color w:val="000000"/>
                <w:sz w:val="24"/>
                <w:lang w:bidi="ar"/>
              </w:rPr>
              <w:t xml:space="preserve">。    </w:t>
            </w:r>
          </w:p>
        </w:tc>
      </w:tr>
      <w:tr w:rsidR="00F90DD4" w14:paraId="415AA161" w14:textId="77777777" w:rsidTr="00614D46">
        <w:trPr>
          <w:cantSplit/>
          <w:trHeight w:val="555"/>
          <w:jc w:val="center"/>
        </w:trPr>
        <w:tc>
          <w:tcPr>
            <w:tcW w:w="1595" w:type="dxa"/>
            <w:gridSpan w:val="2"/>
            <w:vMerge/>
            <w:vAlign w:val="center"/>
          </w:tcPr>
          <w:p w14:paraId="49609CF9" w14:textId="77777777" w:rsidR="00F90DD4" w:rsidRDefault="00F90DD4" w:rsidP="00614D46">
            <w:pPr>
              <w:jc w:val="center"/>
              <w:rPr>
                <w:b/>
                <w:color w:val="00000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</w:tcPr>
          <w:p w14:paraId="1A72CE22" w14:textId="77777777" w:rsidR="00F90DD4" w:rsidRDefault="00F90DD4" w:rsidP="00614D46">
            <w:pPr>
              <w:widowControl/>
              <w:textAlignment w:val="top"/>
            </w:pP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sz w:val="24"/>
                <w:lang w:bidi="ar"/>
              </w:rPr>
              <w:t xml:space="preserve"> 不住宿  </w:t>
            </w:r>
          </w:p>
        </w:tc>
      </w:tr>
      <w:tr w:rsidR="00F90DD4" w14:paraId="0CCDE4D6" w14:textId="77777777" w:rsidTr="00614D46">
        <w:trPr>
          <w:cantSplit/>
          <w:trHeight w:val="555"/>
          <w:jc w:val="center"/>
        </w:trPr>
        <w:tc>
          <w:tcPr>
            <w:tcW w:w="1595" w:type="dxa"/>
            <w:gridSpan w:val="2"/>
            <w:vAlign w:val="center"/>
          </w:tcPr>
          <w:p w14:paraId="4CEDD477" w14:textId="77777777" w:rsidR="00F90DD4" w:rsidRDefault="00F90DD4" w:rsidP="00614D46">
            <w:pPr>
              <w:jc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</w:tcPr>
          <w:p w14:paraId="5AFCA4FB" w14:textId="77777777" w:rsidR="00F90DD4" w:rsidRDefault="00F90DD4" w:rsidP="00614D46">
            <w:pPr>
              <w:widowControl/>
              <w:textAlignment w:val="top"/>
              <w:rPr>
                <w:color w:val="000000"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sz w:val="24"/>
                <w:lang w:bidi="ar"/>
              </w:rPr>
              <w:t>培训</w:t>
            </w:r>
            <w:r>
              <w:rPr>
                <w:color w:val="000000"/>
                <w:sz w:val="24"/>
                <w:lang w:bidi="ar"/>
              </w:rPr>
              <w:t>建议等说明）</w:t>
            </w:r>
          </w:p>
          <w:p w14:paraId="29522387" w14:textId="77777777" w:rsidR="00F90DD4" w:rsidRDefault="00F90DD4" w:rsidP="00614D46">
            <w:pPr>
              <w:widowControl/>
              <w:textAlignment w:val="top"/>
              <w:rPr>
                <w:b/>
                <w:bCs/>
                <w:color w:val="000000"/>
                <w:sz w:val="24"/>
                <w:lang w:bidi="ar"/>
              </w:rPr>
            </w:pPr>
          </w:p>
          <w:p w14:paraId="4F29AC90" w14:textId="77777777" w:rsidR="00F90DD4" w:rsidRDefault="00F90DD4" w:rsidP="00614D46">
            <w:pPr>
              <w:widowControl/>
              <w:textAlignment w:val="top"/>
              <w:rPr>
                <w:b/>
                <w:bCs/>
                <w:color w:val="000000"/>
                <w:sz w:val="24"/>
                <w:lang w:bidi="ar"/>
              </w:rPr>
            </w:pPr>
          </w:p>
        </w:tc>
      </w:tr>
    </w:tbl>
    <w:p w14:paraId="51D09505" w14:textId="77777777" w:rsidR="00F90DD4" w:rsidRDefault="00F90DD4" w:rsidP="00F90DD4">
      <w:pPr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eastAsia="仿宋_GB2312" w:hint="eastAsia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此表格可复印使用，请用正楷字填写。</w:t>
      </w:r>
    </w:p>
    <w:p w14:paraId="49F1D242" w14:textId="00FF2683" w:rsidR="00F90DD4" w:rsidRDefault="00F90DD4" w:rsidP="00F90DD4">
      <w:pPr>
        <w:pStyle w:val="a5"/>
        <w:spacing w:line="400" w:lineRule="exact"/>
        <w:ind w:leftChars="228" w:left="1702" w:hangingChars="500" w:hanging="1200"/>
        <w:rPr>
          <w:rFonts w:ascii="Times New Roman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联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系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人：</w:t>
      </w:r>
      <w:r>
        <w:rPr>
          <w:rFonts w:ascii="Times New Roman" w:hAnsi="Times New Roman" w:hint="eastAsia"/>
          <w:sz w:val="24"/>
          <w:szCs w:val="24"/>
        </w:rPr>
        <w:t>庄</w:t>
      </w:r>
      <w:r w:rsidR="00A34A7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青美（</w:t>
      </w:r>
      <w:r>
        <w:rPr>
          <w:rFonts w:ascii="Times New Roman" w:hAnsi="Times New Roman"/>
          <w:sz w:val="24"/>
          <w:szCs w:val="24"/>
        </w:rPr>
        <w:t>18299400510</w:t>
      </w:r>
      <w:r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A3A5F">
        <w:rPr>
          <w:rFonts w:ascii="Times New Roman" w:hAnsi="Times New Roman" w:hint="eastAsia"/>
          <w:sz w:val="24"/>
          <w:szCs w:val="24"/>
        </w:rPr>
        <w:t>黄梦琪</w:t>
      </w:r>
      <w:r>
        <w:rPr>
          <w:rFonts w:ascii="Times New Roman" w:hAnsi="Times New Roman" w:hint="eastAsia"/>
          <w:sz w:val="24"/>
          <w:szCs w:val="24"/>
        </w:rPr>
        <w:t>（</w:t>
      </w:r>
      <w:r w:rsidR="008A3A5F" w:rsidRPr="008A3A5F">
        <w:rPr>
          <w:sz w:val="21"/>
          <w:szCs w:val="21"/>
        </w:rPr>
        <w:t>17690902109</w:t>
      </w:r>
      <w:r>
        <w:rPr>
          <w:rFonts w:ascii="Times New Roman" w:hAnsi="Times New Roman" w:hint="eastAsia"/>
          <w:sz w:val="24"/>
          <w:szCs w:val="24"/>
        </w:rPr>
        <w:t>）</w:t>
      </w:r>
    </w:p>
    <w:p w14:paraId="5D1C07F7" w14:textId="77777777" w:rsidR="00F90DD4" w:rsidRDefault="00F90DD4" w:rsidP="00F90DD4">
      <w:r>
        <w:rPr>
          <w:sz w:val="24"/>
        </w:rPr>
        <w:t>传真号码：0991-8858469         电子邮箱：</w:t>
      </w:r>
      <w:hyperlink r:id="rId10" w:history="1">
        <w:r w:rsidRPr="004E3DA1">
          <w:rPr>
            <w:rStyle w:val="aa"/>
            <w:rFonts w:hint="default"/>
            <w:sz w:val="24"/>
          </w:rPr>
          <w:t>409764520@qq.com</w:t>
        </w:r>
      </w:hyperlink>
    </w:p>
    <w:p w14:paraId="1D475EA3" w14:textId="33D5CCE8" w:rsidR="00C8727D" w:rsidRPr="00F90DD4" w:rsidRDefault="00116BF1" w:rsidP="00F90DD4">
      <w:pPr>
        <w:pStyle w:val="a3"/>
        <w:spacing w:before="11"/>
        <w:rPr>
          <w:rFonts w:ascii="微软雅黑"/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60AEE8" wp14:editId="5F22FF81">
                <wp:simplePos x="0" y="0"/>
                <wp:positionH relativeFrom="page">
                  <wp:posOffset>1080135</wp:posOffset>
                </wp:positionH>
                <wp:positionV relativeFrom="page">
                  <wp:posOffset>541020</wp:posOffset>
                </wp:positionV>
                <wp:extent cx="5760085" cy="474345"/>
                <wp:effectExtent l="0" t="0" r="12065" b="190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474345"/>
                          <a:chOff x="1701" y="852"/>
                          <a:chExt cx="9071" cy="747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1701" y="1150"/>
                            <a:ext cx="9071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01" y="852"/>
                            <a:ext cx="682" cy="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1CB85" id="组合 12" o:spid="_x0000_s1026" style="position:absolute;left:0;text-align:left;margin-left:85.05pt;margin-top:42.6pt;width:453.55pt;height:37.35pt;z-index:251664384;mso-position-horizontal-relative:page;mso-position-vertical-relative:page" coordorigin="1701,852" coordsize="9071,7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+DVMrAwAAMwcAAA4AAABkcnMvZTJvRG9jLnhtbKRVy24TMRTdI/EP&#10;lvftzISkSUdJKtS0FVIFFYUPcDyeGase27Kd1x4J2CD2ldjBiiU7JPiaUj6Da89kQh+iVYkUx/Z9&#10;+NxzHxnuLSuB5sxYruQIJ9sxRkxSlXFZjPDrV4dbA4ysIzIjQkk2witm8d748aPhQqeso0olMmYQ&#10;OJE2XegRLp3TaRRZWrKK2G2lmQRhrkxFHBxNEWWGLMB7JaJOHO9EC2UybRRl1sLtpBbicfCf54y6&#10;F3lumUNihAGbC6sJ69Sv0XhI0sIQXXLawCAPQFERLuHR1tWEOIJmht9wVXFqlFW526aqilSec8pC&#10;DBBNEl+L5siomQ6xFOmi0C1NQO01nh7slj6fnxjEM8hdByNJKsjR5fc3Fx/fIbgAdha6SEHpyOhT&#10;fWKai6I++YCXuan8L4SCloHXVcsrWzpE4bLX34njQQ8jCrJuv/uk26uJpyVkx5sl/TjBCKSDXniV&#10;pLQ8aKx34z7IvGm/2/d20frVyINrsSw0lJDdsGT/j6XTkmgWyLeegIalDUnn3359+Pz75ydYL79+&#10;QQ1ZQXdfNkzZ1AJpt9DUxpskvaYI12Rtwg2CNliSamPdEVMV8psRFlx6fCQl82Pral7WKv5aSLQY&#10;4d2k2wX2CPRWLoiDbaUh21YWwdYqwbNDLoS3sKaY7guD5sR3S/g0fF9R849MiC1rvSCq01kykh3I&#10;DLmVhjKS0PDYQ6hYhpFgMB/8DoCS1BEu7qMJ0QsJGfe5ran0u6nKVoHhcA85Hw81pyl8mxaB3Y3k&#10;3z1KwMrNDGCux1F1Lx8VMWczvQXdrInjUy64W4XJBPR6UHJ+wqmvAX/Y1FECJV1328X5j8v3b1HX&#10;E7PWqS0g45weK3pmkVT7JZEFe2o1jDTol5CXq+qRP155biq4XufW75vAYPxdGx+3cFOPpomis4pJ&#10;V89aw6CCYNDbkmuLkUlZNWVQTOZZFgBBBTnDHC19inMoqpcAti7MVhBQboB5zHf1SDsT1i2yM4A2&#10;vG0g3OgRAwD+1SNSeX5CSTbt0uv0gkErWZfgBmkIAY6hLsNkDjOp+Rfxo//vc9Da/NeN/wAAAP//&#10;AwBQSwMECgAAAAAAAAAhABf2YdjtBQAA7QUAABUAAABkcnMvbWVkaWEvaW1hZ2UxLmpwZWf/2P/g&#10;ABBKRklGAAEBAQBgAGAAAP/bAEMAAwICAwICAwMDAwQDAwQFCAUFBAQFCgcHBggMCgwMCwoLCw0O&#10;EhANDhEOCwsQFhARExQVFRUMDxcYFhQYEhQVFP/bAEMBAwQEBQQFCQUFCRQNCw0UFBQUFBQUFBQU&#10;FBQUFBQUFBQUFBQUFBQUFBQUFBQUFBQUFBQUFBQUFBQUFBQUFBQUFP/AABEIADwAO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NWiiiv40P7j&#10;CiiigAooooAKKKKACiiigAooozQAUUUUAFFFFACMduO5PSp1064khimW3m8qRvLjl8ttrt/dWlsb&#10;STUb+3tY9vnTyLEu5tq7m/2q9w1zw1Do/h7Q9Nk1WH7DY3UNtYw2cqzm/vmYNPI+37qxltv+z/wL&#10;bXu4HLpY2NSp/L/X9fLufN5nmscvnSpfal+X9fq+h4q+h6mhu92n3SfZNv2jfC37n/e/u1RVcrg1&#10;7p4mlmk0b40XG2QH+1LODc46Ks7f+O4214am3zBv+5/FsozHArBShGMviv8A+lOP6DyjMp5hTnOc&#10;eXl5fxjGX6kjaddJbR3bwTLaM21Z9nys393dUraRqEKOz2E6hY1kYNC3yq33W/3a9ni8J6f/AMKp&#10;8KSOdUurK7vLqS3SO13KZiRHGsqq33WZW+783zdq6ue7LaN5y6Uk76jZ2unW8P8AZV1LhrdkaUSR&#10;7v8AV4Pyr/Fk7v4q9unw7zr3qn2Yy/8AAv6R87X4ocHaFLm96Ue3wy/yvf0PmFx0p1a3i9bVfEd/&#10;9jdWg8zcu21+z7f7y+X/AA7W/hrJHSvkZx9jUlA+7oVfb0Y1O461TzpYY+Dubb87bVr3gwaZFrtn&#10;qWoLo+naZoCxSmDTHkuzCI23LD5n+r8ySTHyL8zbmZq8F61dg13UbAW5t7yWJbZ2eFFb5Y2/vD39&#10;69jLcwjg1OUo8yfL+H9dzwM2y2WYShGE+Vrm/Hf+rf5P6GuPFcXihNN8LalHBp/iLxJYSjV/MHzJ&#10;OIx9k8z+63+z97bt3V883mjXGj6zJpmoobO6gk8uYSL/AKuqyXc89+1w88huX/fGbd8+/wBc0xpH&#10;lYM7Fye5qsxzNZhGMqkfejt/h/zvd/Nk5Tk7yxzhTneLWvlLuvKzSt5I+g7P4mT6dpXgq501nh0q&#10;01OXTIohD5jyWY+z/eXq0jbN3y/xNW9YazpcHjLRNP8ANtf7Qs7u51FrZV/efv8AP7v/AFv+uXb8&#10;y/N975a+b7TxHqumJDb2moXFvEmNio/+r3437f7ucdsVQSaSKZJEkZJVbeJFPzZ9a9v/AFjlTspQ&#10;v8N/K1tvuX3Hz64ThUcnGfL8VvO/Nv8AJv7ybV4bi11S8juoZoLlZWWSOddrK3+1VarGpalda3eS&#10;3t9O9zdTv+8lfqarjpXxdTldSTR+gUE3Rh7Tex//2VBLAwQUAAYACAAAACEAHvQyA+AAAAALAQAA&#10;DwAAAGRycy9kb3ducmV2LnhtbEyPQUvDQBCF74L/YRnBm92kEtPGbEop6qkItoJ422anSWh2NmS3&#10;SfrvnZ7s7T3m4817+WqyrRiw940jBfEsAoFUOtNQpeB7//60AOGDJqNbR6jggh5Wxf1drjPjRvrC&#10;YRcqwSHkM62gDqHLpPRljVb7meuQ+HZ0vdWBbV9J0+uRw20r51H0Iq1uiD/UusNNjeVpd7YKPkY9&#10;rp/jt2F7Om4uv/vk82cbo1KPD9P6FUTAKfzDcK3P1aHgTgd3JuNFyz6NYkYVLJI5iCsQpSmrA6tk&#10;uQRZ5PJ2Q/E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R+DVMr&#10;AwAAMwcAAA4AAAAAAAAAAAAAAAAAPAIAAGRycy9lMm9Eb2MueG1sUEsBAi0ACgAAAAAAAAAhABf2&#10;YdjtBQAA7QUAABUAAAAAAAAAAAAAAAAAkwUAAGRycy9tZWRpYS9pbWFnZTEuanBlZ1BLAQItABQA&#10;BgAIAAAAIQAe9DID4AAAAAsBAAAPAAAAAAAAAAAAAAAAALMLAABkcnMvZG93bnJldi54bWxQSwEC&#10;LQAUAAYACAAAACEAWGCzG7oAAAAiAQAAGQAAAAAAAAAAAAAAAADADAAAZHJzL19yZWxzL2Uyb0Rv&#10;Yy54bWwucmVsc1BLBQYAAAAABgAGAH0BAACxDQAAAAA=&#10;">
                <v:line id="直接连接符 2" o:spid="_x0000_s1027" style="position:absolute;visibility:visible;mso-wrap-style:square" from="1701,1150" to="10772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shape id="图片 4" o:spid="_x0000_s1028" type="#_x0000_t75" style="position:absolute;left:1701;top:852;width:682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SZxAAAANsAAAAPAAAAZHJzL2Rvd25yZXYueG1sRE9Na8JA&#10;EL0X+h+WKXgpurGHUqKriFhooVSNIngbs2MSzM6G3TXG/vquIHibx/uc8bQztWjJ+cqyguEgAUGc&#10;W11xoWC7+ex/gPABWWNtmRRcycN08vw0xlTbC6+pzUIhYgj7FBWUITSplD4vyaAf2IY4ckfrDIYI&#10;XSG1w0sMN7V8S5J3abDi2FBiQ/OS8lN2Ngr+fl7Xh1V7xVX2uzski+X3buH2SvVeutkIRKAuPMR3&#10;95eO84dw+yUeICf/AAAA//8DAFBLAQItABQABgAIAAAAIQDb4fbL7gAAAIUBAAATAAAAAAAAAAAA&#10;AAAAAAAAAABbQ29udGVudF9UeXBlc10ueG1sUEsBAi0AFAAGAAgAAAAhAFr0LFu/AAAAFQEAAAsA&#10;AAAAAAAAAAAAAAAAHwEAAF9yZWxzLy5yZWxzUEsBAi0AFAAGAAgAAAAhAOlMJJn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C8727D" w:rsidRPr="00F90DD4">
      <w:type w:val="continuous"/>
      <w:pgSz w:w="11910" w:h="16840"/>
      <w:pgMar w:top="1100" w:right="920" w:bottom="116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C9B1" w14:textId="77777777" w:rsidR="00536027" w:rsidRDefault="00536027">
      <w:r>
        <w:separator/>
      </w:r>
    </w:p>
  </w:endnote>
  <w:endnote w:type="continuationSeparator" w:id="0">
    <w:p w14:paraId="672E93C6" w14:textId="77777777" w:rsidR="00536027" w:rsidRDefault="0053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DAD6" w14:textId="77777777" w:rsidR="00C8727D" w:rsidRDefault="00116BF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69792" behindDoc="1" locked="0" layoutInCell="1" allowOverlap="1" wp14:anchorId="05380A87" wp14:editId="51F889D9">
              <wp:simplePos x="0" y="0"/>
              <wp:positionH relativeFrom="page">
                <wp:posOffset>3746500</wp:posOffset>
              </wp:positionH>
              <wp:positionV relativeFrom="page">
                <wp:posOffset>9930130</wp:posOffset>
              </wp:positionV>
              <wp:extent cx="426720" cy="152400"/>
              <wp:effectExtent l="0" t="0" r="0" b="0"/>
              <wp:wrapNone/>
              <wp:docPr id="1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D441259" w14:textId="77777777" w:rsidR="00C8727D" w:rsidRDefault="00116BF1">
                          <w:pPr>
                            <w:spacing w:before="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5380A8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95pt;margin-top:781.9pt;width:33.6pt;height:12pt;z-index:-25214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0NCrwEAADQDAAAOAAAAZHJzL2Uyb0RvYy54bWysUk1uEzEU3iNxB8t7MpNRU2CUSSVUFSEh&#10;QGo5gOOxM5ZsP+vZzUwuADdgxYY958o5eHY6KYJd1Y3nzfv5/H3f8/pqcpbtFUYDvuPLRc2Z8hJ6&#10;43cd/3p38+oNZzEJ3wsLXnX8oCK/2rx8sR5DqxoYwPYKGYH42I6h40NKoa2qKAflRFxAUJ6KGtCJ&#10;RL+4q3oUI6E7WzV1fVmNgH1AkCpGyl6finxT8LVWMn3WOqrEbMeJWyonlnObz2qzFu0ORRiMfKAh&#10;nsDCCePp0jPUtUiC3aP5D8oZiRBBp4UEV4HWRqqigdQs63/U3A4iqKKFzInhbFN8Plj5af8Fmelp&#10;dyvOvHC0o+OP78efv4+/vrEm+zOG2FLbbaDGNL2DiXrnfKRklj1pdPlLghjVyenD2V01JSYpedFc&#10;vm6oIqm0XDUXdXG/ehwOGNN7BY7loONIyyueiv3HmIgItc4t+S4PN8baskDr2djxt6tmVQbOFZqw&#10;ngazhBPVHKVpO50kzzK20B9Inf3gydr8TOYA52A7B/cBzW4gesWDgkyrKeQenlHe/d//5f7Hx775&#10;AwAA//8DAFBLAwQUAAYACAAAACEAVP6myuEAAAANAQAADwAAAGRycy9kb3ducmV2LnhtbEyPwU7D&#10;MBBE70j8g7VI3KhNUdI0xKkqBCckRBoOHJ3YTazG6xC7bfh7tqdy3JnR7LxiM7uBncwUrEcJjwsB&#10;zGDrtcVOwlf99pABC1GhVoNHI+HXBNiUtzeFyrU/Y2VOu9gxKsGQKwl9jGPOeWh741RY+NEgeXs/&#10;ORXpnDquJ3WmcjfwpRApd8oifejVaF560x52Rydh+43Vq/35aD6rfWXrei3wPT1IeX83b5+BRTPH&#10;axgu82k6lLSp8UfUgQ0SkrUglkhGkj4RBEXSZLUE1lykbJUBLwv+n6L8AwAA//8DAFBLAQItABQA&#10;BgAIAAAAIQC2gziS/gAAAOEBAAATAAAAAAAAAAAAAAAAAAAAAABbQ29udGVudF9UeXBlc10ueG1s&#10;UEsBAi0AFAAGAAgAAAAhADj9If/WAAAAlAEAAAsAAAAAAAAAAAAAAAAALwEAAF9yZWxzLy5yZWxz&#10;UEsBAi0AFAAGAAgAAAAhAD/3Q0KvAQAANAMAAA4AAAAAAAAAAAAAAAAALgIAAGRycy9lMm9Eb2Mu&#10;eG1sUEsBAi0AFAAGAAgAAAAhAFT+psrhAAAADQEAAA8AAAAAAAAAAAAAAAAACQQAAGRycy9kb3du&#10;cmV2LnhtbFBLBQYAAAAABAAEAPMAAAAXBQAAAAA=&#10;" filled="f" stroked="f">
              <v:textbox inset="0,0,0,0">
                <w:txbxContent>
                  <w:p w14:paraId="6D441259" w14:textId="77777777" w:rsidR="00C8727D" w:rsidRDefault="00116BF1">
                    <w:pPr>
                      <w:spacing w:before="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5D91" w14:textId="77777777" w:rsidR="00536027" w:rsidRDefault="00536027">
      <w:r>
        <w:separator/>
      </w:r>
    </w:p>
  </w:footnote>
  <w:footnote w:type="continuationSeparator" w:id="0">
    <w:p w14:paraId="7BE2CB8D" w14:textId="77777777" w:rsidR="00536027" w:rsidRDefault="0053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71D2" w14:textId="77777777" w:rsidR="00C8727D" w:rsidRDefault="00116BF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68768" behindDoc="1" locked="0" layoutInCell="1" allowOverlap="1" wp14:anchorId="6E0E0213" wp14:editId="2A727D27">
              <wp:simplePos x="0" y="0"/>
              <wp:positionH relativeFrom="page">
                <wp:posOffset>4839335</wp:posOffset>
              </wp:positionH>
              <wp:positionV relativeFrom="page">
                <wp:posOffset>542925</wp:posOffset>
              </wp:positionV>
              <wp:extent cx="1993265" cy="17272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265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BEDE056" w14:textId="77777777" w:rsidR="00C8727D" w:rsidRDefault="00116BF1">
                          <w:pPr>
                            <w:pStyle w:val="a3"/>
                            <w:spacing w:line="265" w:lineRule="exact"/>
                            <w:ind w:left="20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sz w:val="18"/>
                            </w:rPr>
                            <w:t>纵横</w:t>
                          </w:r>
                          <w:r>
                            <w:t>官网：</w:t>
                          </w:r>
                          <w:hyperlink r:id="rId1">
                            <w:r>
                              <w:rPr>
                                <w:rFonts w:ascii="Times New Roman" w:eastAsia="Times New Roman"/>
                                <w:color w:val="0000FF"/>
                                <w:u w:val="single" w:color="0000FF"/>
                              </w:rPr>
                              <w:t>https://smartcost.com.cn/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E0E021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81.05pt;margin-top:42.75pt;width:156.95pt;height:13.6pt;z-index:-25214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BwrwEAAC4DAAAOAAAAZHJzL2Uyb0RvYy54bWysUsFuEzEQvSPxD5bvZJOFtGSVTSVUFSEh&#10;QCp8gOO1s5ZsjzV2s5sfgD/gxIU735Xv6NjNpqi9IS722DPz/N4br69GZ9leYTTgW76YzTlTXkJn&#10;/K7l377evHrLWUzCd8KCVy0/qMivNi9frIfQqBp6sJ1CRiA+NkNoeZ9SaKoqyl45EWcQlKekBnQi&#10;0RF3VYdiIHRnq3o+v6gGwC4gSBUj3V4/JPmm4GutZPqsdVSJ2ZYTt1RWLOs2r9VmLZoditAbeaIh&#10;/oGFE8bTo2eoa5EEu0PzDMoZiRBBp5kEV4HWRqqigdQs5k/U3PYiqKKFzInhbFP8f7Dy0/4LMtPR&#10;7N5w5oWjGR1//jj++nP8/Z0tsj9DiA2V3QYqTOM7GKl2uo90mWWPGl3eSRCjPDl9OLurxsRkblqt&#10;XtcXS84k5RaX9WVd7K8euwPG9F6BYzloOdL0iqli/zEmYkKlU0l+zMONsbZM0Ho2tHy1rJel4Zyh&#10;DuupMWt44JqjNG7Hk7AtdAfSZT94MjV/kCnAKdhOwV1As+uJV1FfIGkohdXpA+Wp/30uDz9+8809&#10;AAAA//8DAFBLAwQUAAYACAAAACEAYf5wG+AAAAALAQAADwAAAGRycy9kb3ducmV2LnhtbEyPwU7D&#10;MAyG70i8Q2QkbixppbWjNJ0mBCckRFcOHNMma6M1Tmmyrbw93glutvzp9/eX28WN7GzmYD1KSFYC&#10;mMHOa4u9hM/m9WEDLESFWo0ejYQfE2Bb3d6UqtD+grU572PPKARDoSQMMU4F56EbjFNh5SeDdDv4&#10;2alI69xzPasLhbuRp0Jk3CmL9GFQk3keTHfcn5yE3RfWL/b7vf2oD7VtmkeBb9lRyvu7ZfcELJol&#10;/sFw1Sd1qMip9SfUgY0S8ixNCJWwWa+BXQGRZ9SupSlJc+BVyf93qH4BAAD//wMAUEsBAi0AFAAG&#10;AAgAAAAhALaDOJL+AAAA4QEAABMAAAAAAAAAAAAAAAAAAAAAAFtDb250ZW50X1R5cGVzXS54bWxQ&#10;SwECLQAUAAYACAAAACEAOP0h/9YAAACUAQAACwAAAAAAAAAAAAAAAAAvAQAAX3JlbHMvLnJlbHNQ&#10;SwECLQAUAAYACAAAACEAfkjgcK8BAAAuAwAADgAAAAAAAAAAAAAAAAAuAgAAZHJzL2Uyb0RvYy54&#10;bWxQSwECLQAUAAYACAAAACEAYf5wG+AAAAALAQAADwAAAAAAAAAAAAAAAAAJBAAAZHJzL2Rvd25y&#10;ZXYueG1sUEsFBgAAAAAEAAQA8wAAABYFAAAAAA==&#10;" filled="f" stroked="f">
              <v:textbox inset="0,0,0,0">
                <w:txbxContent>
                  <w:p w14:paraId="1BEDE056" w14:textId="77777777" w:rsidR="00C8727D" w:rsidRDefault="00116BF1">
                    <w:pPr>
                      <w:pStyle w:val="a3"/>
                      <w:spacing w:line="265" w:lineRule="exact"/>
                      <w:ind w:left="20"/>
                      <w:rPr>
                        <w:rFonts w:ascii="Times New Roman" w:eastAsia="Times New Roman"/>
                      </w:rPr>
                    </w:pPr>
                    <w:r>
                      <w:rPr>
                        <w:sz w:val="18"/>
                      </w:rPr>
                      <w:t>纵横</w:t>
                    </w:r>
                    <w:r>
                      <w:t>官网：</w:t>
                    </w:r>
                    <w:hyperlink r:id="rId2">
                      <w:r>
                        <w:rPr>
                          <w:rFonts w:ascii="Times New Roman" w:eastAsia="Times New Roman"/>
                          <w:color w:val="0000FF"/>
                          <w:u w:val="single" w:color="0000FF"/>
                        </w:rPr>
                        <w:t>https://smartcost.com.cn/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6C5735"/>
    <w:multiLevelType w:val="singleLevel"/>
    <w:tmpl w:val="C66C5735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72B0723"/>
    <w:multiLevelType w:val="multilevel"/>
    <w:tmpl w:val="172B0723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7D"/>
    <w:rsid w:val="00083547"/>
    <w:rsid w:val="001164B7"/>
    <w:rsid w:val="00116BF1"/>
    <w:rsid w:val="00180A9B"/>
    <w:rsid w:val="001A3A15"/>
    <w:rsid w:val="00270114"/>
    <w:rsid w:val="00283016"/>
    <w:rsid w:val="00357296"/>
    <w:rsid w:val="00412EDF"/>
    <w:rsid w:val="005343F5"/>
    <w:rsid w:val="00536027"/>
    <w:rsid w:val="005D245F"/>
    <w:rsid w:val="007374AC"/>
    <w:rsid w:val="008450BA"/>
    <w:rsid w:val="008A3A5F"/>
    <w:rsid w:val="008F5CA8"/>
    <w:rsid w:val="00A14A46"/>
    <w:rsid w:val="00A34A76"/>
    <w:rsid w:val="00A44701"/>
    <w:rsid w:val="00A7152E"/>
    <w:rsid w:val="00AF15FA"/>
    <w:rsid w:val="00AF50B2"/>
    <w:rsid w:val="00C84DFB"/>
    <w:rsid w:val="00C8727D"/>
    <w:rsid w:val="00DF53AD"/>
    <w:rsid w:val="00F5599F"/>
    <w:rsid w:val="00F90DD4"/>
    <w:rsid w:val="034247FC"/>
    <w:rsid w:val="03B3201B"/>
    <w:rsid w:val="0556082B"/>
    <w:rsid w:val="06D9265C"/>
    <w:rsid w:val="0CCF652A"/>
    <w:rsid w:val="10AC2EBF"/>
    <w:rsid w:val="122A02AB"/>
    <w:rsid w:val="142F515A"/>
    <w:rsid w:val="1613163D"/>
    <w:rsid w:val="1AA74EB1"/>
    <w:rsid w:val="1C21285C"/>
    <w:rsid w:val="24E40621"/>
    <w:rsid w:val="26825AD6"/>
    <w:rsid w:val="28C7448D"/>
    <w:rsid w:val="2F23574E"/>
    <w:rsid w:val="303F789B"/>
    <w:rsid w:val="36586837"/>
    <w:rsid w:val="371371F9"/>
    <w:rsid w:val="42F354B5"/>
    <w:rsid w:val="43C300FE"/>
    <w:rsid w:val="48010C40"/>
    <w:rsid w:val="4B410AEB"/>
    <w:rsid w:val="4D245E04"/>
    <w:rsid w:val="4E055360"/>
    <w:rsid w:val="4E8571E5"/>
    <w:rsid w:val="50383AC4"/>
    <w:rsid w:val="56B24AFF"/>
    <w:rsid w:val="59786C1A"/>
    <w:rsid w:val="5CCF6643"/>
    <w:rsid w:val="6032796B"/>
    <w:rsid w:val="652C24F0"/>
    <w:rsid w:val="671B33F0"/>
    <w:rsid w:val="675F4694"/>
    <w:rsid w:val="6C7C2CB8"/>
    <w:rsid w:val="6E0049B7"/>
    <w:rsid w:val="6FD8458A"/>
    <w:rsid w:val="6FF33449"/>
    <w:rsid w:val="72E8019B"/>
    <w:rsid w:val="753601DA"/>
    <w:rsid w:val="76215EEA"/>
    <w:rsid w:val="79392A5A"/>
    <w:rsid w:val="797B3D45"/>
    <w:rsid w:val="7A414040"/>
    <w:rsid w:val="7A9863A9"/>
    <w:rsid w:val="7BDE6254"/>
    <w:rsid w:val="7F2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81FC6E"/>
  <w15:docId w15:val="{E9FAB7C9-E3C8-43D4-A712-B4B32657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210"/>
      <w:jc w:val="right"/>
      <w:outlineLvl w:val="0"/>
    </w:pPr>
    <w:rPr>
      <w:rFonts w:ascii="黑体" w:eastAsia="黑体" w:hAnsi="黑体" w:cs="黑体"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661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73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374AC"/>
    <w:rPr>
      <w:rFonts w:ascii="宋体" w:eastAsia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rsid w:val="007374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374AC"/>
    <w:rPr>
      <w:rFonts w:ascii="宋体" w:eastAsia="宋体" w:hAnsi="宋体" w:cs="宋体"/>
      <w:sz w:val="18"/>
      <w:szCs w:val="18"/>
      <w:lang w:val="zh-CN" w:bidi="zh-CN"/>
    </w:rPr>
  </w:style>
  <w:style w:type="character" w:styleId="aa">
    <w:name w:val="Hyperlink"/>
    <w:rsid w:val="00412EDF"/>
    <w:rPr>
      <w:rFonts w:ascii="微软雅黑" w:eastAsia="微软雅黑" w:hAnsi="微软雅黑" w:cs="微软雅黑" w:hint="eastAsia"/>
      <w:b w:val="0"/>
      <w:i w:val="0"/>
      <w:color w:val="1570A6"/>
      <w:sz w:val="18"/>
      <w:szCs w:val="18"/>
      <w:u w:val="none"/>
      <w:vertAlign w:val="baseline"/>
    </w:rPr>
  </w:style>
  <w:style w:type="character" w:customStyle="1" w:styleId="a4">
    <w:name w:val="正文文本 字符"/>
    <w:basedOn w:val="a0"/>
    <w:link w:val="a3"/>
    <w:uiPriority w:val="1"/>
    <w:rsid w:val="00A34A76"/>
    <w:rPr>
      <w:rFonts w:ascii="宋体" w:eastAsia="宋体" w:hAnsi="宋体" w:cs="宋体"/>
      <w:sz w:val="21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409764520@qq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martcost.com.cn/" TargetMode="External"/><Relationship Id="rId1" Type="http://schemas.openxmlformats.org/officeDocument/2006/relationships/hyperlink" Target="https://smartcost.com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2019-03-11T09:26:00Z</cp:lastPrinted>
  <dcterms:created xsi:type="dcterms:W3CDTF">2019-06-03T08:36:00Z</dcterms:created>
  <dcterms:modified xsi:type="dcterms:W3CDTF">2019-06-03T08:38:00Z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2019-02-13T00:00:00Z</vt:filetime>
  </property>
  <property fmtid="{D5CDD505-2E9C-101B-9397-08002B2CF9AE}" pid="5" name="KSOProductBuildVer">
    <vt:lpwstr>2052-11.1.0.8214</vt:lpwstr>
  </property>
</Properties>
</file>