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jc w:val="center"/>
        <w:rPr>
          <w:rFonts w:hint="eastAsia"/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纵横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四川（成都站）</w:t>
      </w:r>
      <w:r>
        <w:rPr>
          <w:rFonts w:hint="eastAsia"/>
          <w:b/>
          <w:color w:val="000000"/>
          <w:sz w:val="40"/>
          <w:szCs w:val="40"/>
        </w:rPr>
        <w:t>公路工程造价实战培训班</w:t>
      </w:r>
    </w:p>
    <w:p>
      <w:pPr>
        <w:pStyle w:val="9"/>
        <w:ind w:left="0" w:leftChars="0" w:firstLine="0" w:firstLineChars="0"/>
        <w:jc w:val="center"/>
        <w:rPr>
          <w:rFonts w:hint="eastAsia" w:eastAsia="宋体"/>
          <w:b/>
          <w:color w:val="000000"/>
          <w:sz w:val="40"/>
          <w:szCs w:val="40"/>
          <w:lang w:eastAsia="zh-CN"/>
        </w:rPr>
      </w:pPr>
      <w:r>
        <w:rPr>
          <w:rFonts w:hint="eastAsia"/>
          <w:b/>
          <w:color w:val="000000"/>
          <w:sz w:val="40"/>
          <w:szCs w:val="40"/>
          <w:lang w:eastAsia="zh-CN"/>
        </w:rPr>
        <w:t>【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2019年8月12—16日</w:t>
      </w:r>
      <w:r>
        <w:rPr>
          <w:rFonts w:hint="eastAsia"/>
          <w:b/>
          <w:color w:val="000000"/>
          <w:sz w:val="40"/>
          <w:szCs w:val="40"/>
          <w:lang w:eastAsia="zh-CN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482" w:firstLineChars="200"/>
        <w:rPr>
          <w:rFonts w:ascii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5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34"/>
        <w:gridCol w:w="1155"/>
        <w:gridCol w:w="1426"/>
        <w:gridCol w:w="201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开票单位名称：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纳税人识别号：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地址、电话：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开户行及账号：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发票类型：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专票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□ 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 系 人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QQ/邮箱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    话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传  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手 机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919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sz w:val="24"/>
              </w:rPr>
              <w:t>代购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相应公路专业书籍，填下购书表随报名回执一起发到会务组登记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188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 w:firstLine="560" w:firstLineChars="200"/>
        <w:jc w:val="both"/>
        <w:textAlignment w:val="baseline"/>
        <w:outlineLvl w:val="9"/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联 系 人：高秀梅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15208348593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胡程朋：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18281559521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/>
        <w:jc w:val="both"/>
        <w:textAlignment w:val="baseline"/>
        <w:outlineLvl w:val="9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 xml:space="preserve">              田洪武：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17729825262  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 xml:space="preserve">   王  昕：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18482179750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234950</wp:posOffset>
            </wp:positionV>
            <wp:extent cx="1387475" cy="1345565"/>
            <wp:effectExtent l="0" t="0" r="3175" b="698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8"/>
        </w:rPr>
        <w:t>传真号码：</w:t>
      </w:r>
      <w:r>
        <w:rPr>
          <w:rFonts w:hint="eastAsia" w:ascii="宋体" w:hAnsi="宋体" w:eastAsia="宋体" w:cs="宋体"/>
          <w:sz w:val="28"/>
          <w:szCs w:val="28"/>
        </w:rPr>
        <w:t>028-85259790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电子邮箱：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 HYPERLINK "mailto:1090029037@qq.com" 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3283196703</w:t>
      </w:r>
      <w:r>
        <w:rPr>
          <w:rStyle w:val="8"/>
          <w:rFonts w:hint="eastAsia" w:ascii="宋体" w:hAnsi="宋体" w:eastAsia="宋体" w:cs="宋体"/>
          <w:b/>
          <w:bCs/>
          <w:sz w:val="28"/>
          <w:szCs w:val="28"/>
        </w:rPr>
        <w:t>@qq.com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 xml:space="preserve">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outlineLvl w:val="9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  <w:lang w:val="en-US" w:eastAsia="zh-CN"/>
        </w:rPr>
        <w:t xml:space="preserve">                           </w:t>
      </w:r>
      <w:r>
        <w:rPr>
          <w:rFonts w:hint="eastAsia"/>
          <w:sz w:val="32"/>
          <w:szCs w:val="24"/>
        </w:rPr>
        <w:t>珠海纵横创新软件有限公司</w:t>
      </w:r>
    </w:p>
    <w:p>
      <w:pPr>
        <w:pStyle w:val="10"/>
        <w:spacing w:line="480" w:lineRule="exact"/>
        <w:ind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2"/>
          <w:szCs w:val="24"/>
        </w:rPr>
        <w:t xml:space="preserve">                                </w:t>
      </w:r>
      <w:r>
        <w:rPr>
          <w:rFonts w:hint="eastAsia"/>
          <w:sz w:val="32"/>
          <w:szCs w:val="24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  <w:lang w:val="en-US" w:eastAsia="zh-CN"/>
        </w:rPr>
        <w:t>九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七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十五</w:t>
      </w:r>
      <w:r>
        <w:rPr>
          <w:rFonts w:hint="eastAsia"/>
          <w:sz w:val="30"/>
          <w:szCs w:val="30"/>
        </w:rPr>
        <w:t>日</w:t>
      </w:r>
    </w:p>
    <w:tbl>
      <w:tblPr>
        <w:tblStyle w:val="5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公路工程书籍订购表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公路工程标准施工招标文件（2018版-第一册）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公路工程标准施工招标资格预审文件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公路工程标准施工招标文件-第七章技术规范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公路工程标准施工招标文件-第八章工程量清单计量规则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11"/>
                <w:lang w:val="en-US" w:eastAsia="zh-CN" w:bidi="ar"/>
              </w:rPr>
              <w:t xml:space="preserve">          </w:t>
            </w:r>
            <w:r>
              <w:rPr>
                <w:rStyle w:val="12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□ 普票        □ 不开票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eastAsia"/>
                <w:lang w:val="en-US" w:eastAsia="zh-CN" w:bidi="ar"/>
              </w:rPr>
              <w:t>注：需要增加订购除上表以外的书籍，可以备注添加在下方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0"/>
        <w:spacing w:line="480" w:lineRule="exact"/>
        <w:ind w:firstLine="0" w:firstLineChars="0"/>
        <w:rPr>
          <w:rFonts w:hint="eastAsia"/>
          <w:sz w:val="30"/>
          <w:szCs w:val="30"/>
        </w:rPr>
      </w:pPr>
    </w:p>
    <w:p/>
    <w:sectPr>
      <w:headerReference r:id="rId3" w:type="default"/>
      <w:footerReference r:id="rId4" w:type="default"/>
      <w:pgSz w:w="11907" w:h="16840"/>
      <w:pgMar w:top="1440" w:right="1080" w:bottom="1440" w:left="1080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7"/>
        <w:b/>
      </w:rPr>
      <w:instrText xml:space="preserve"> PAGE </w:instrText>
    </w:r>
    <w:r>
      <w:rPr>
        <w:b/>
      </w:rPr>
      <w:fldChar w:fldCharType="separate"/>
    </w:r>
    <w:r>
      <w:rPr>
        <w:rStyle w:val="7"/>
        <w:b/>
      </w:rPr>
      <w:t>- 1 -</w:t>
    </w:r>
    <w:r>
      <w:rPr>
        <w:b/>
      </w:rPr>
      <w:fldChar w:fldCharType="end"/>
    </w:r>
    <w:r>
      <w:rPr>
        <w:rStyle w:val="7"/>
        <w:rFonts w:hint="eastAsia"/>
        <w:b/>
      </w:rPr>
      <w:t>页    共-</w:t>
    </w:r>
    <w:r>
      <w:rPr>
        <w:b/>
      </w:rPr>
      <w:fldChar w:fldCharType="begin"/>
    </w:r>
    <w:r>
      <w:rPr>
        <w:rStyle w:val="7"/>
        <w:b/>
      </w:rPr>
      <w:instrText xml:space="preserve"> NUMPAGES </w:instrText>
    </w:r>
    <w:r>
      <w:rPr>
        <w:b/>
      </w:rPr>
      <w:fldChar w:fldCharType="separate"/>
    </w:r>
    <w:r>
      <w:rPr>
        <w:rStyle w:val="7"/>
        <w:b/>
      </w:rPr>
      <w:t>7</w:t>
    </w:r>
    <w:r>
      <w:rPr>
        <w:b/>
      </w:rPr>
      <w:fldChar w:fldCharType="end"/>
    </w:r>
    <w:r>
      <w:rPr>
        <w:rStyle w:val="7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31DC8"/>
    <w:rsid w:val="31C3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1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2019-07-16T01:32:00Z</dcterms:created>
  <dc:creator>A·珠珠 </dc:creator>
  <cp:lastModifiedBy>A·珠珠 </cp:lastModifiedBy>
  <dcterms:modified xsi:type="dcterms:W3CDTF">2019-07-16T01:32:31Z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