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14"/>
        </w:rPr>
        <w:sectPr>
          <w:pgSz w:w="11910" w:h="16840"/>
          <w:pgMar w:top="1100" w:right="920" w:bottom="1160" w:left="1460" w:header="876" w:footer="979" w:gutter="0"/>
          <w:cols w:space="720" w:num="1"/>
        </w:sectPr>
      </w:pP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1035050</wp:posOffset>
                </wp:positionH>
                <wp:positionV relativeFrom="page">
                  <wp:posOffset>382270</wp:posOffset>
                </wp:positionV>
                <wp:extent cx="5760085" cy="474345"/>
                <wp:effectExtent l="0" t="0" r="12065" b="1905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85" cy="474345"/>
                          <a:chOff x="1701" y="852"/>
                          <a:chExt cx="9071" cy="747"/>
                        </a:xfrm>
                        <a:effectLst/>
                      </wpg:grpSpPr>
                      <wps:wsp>
                        <wps:cNvPr id="2" name="直接连接符 2"/>
                        <wps:cNvCnPr/>
                        <wps:spPr>
                          <a:xfrm>
                            <a:off x="1701" y="1150"/>
                            <a:ext cx="9071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01" y="852"/>
                            <a:ext cx="682" cy="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1.5pt;margin-top:30.1pt;height:37.35pt;width:453.55pt;mso-position-horizontal-relative:page;mso-position-vertical-relative:page;z-index:251660288;mso-width-relative:page;mso-height-relative:page;" coordorigin="1701,852" coordsize="9071,747" o:gfxdata="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">
                <o:lock v:ext="edit" aspectratio="f"/>
                <v:line id="_x0000_s1026" o:spid="_x0000_s1026" o:spt="20" style="position:absolute;left:1701;top:1150;height:0;width:9071;" filled="f" stroked="t" coordsize="21600,21600" o:gfxdata="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2/UOLsAAADa&#10;AAAADwAAAAAAAAABACAAAAAiAAAAZHJzL2Rvd25yZXYueG1sUEsBAhQAFAAAAAgAh07iQDMvBZ47&#10;AAAAOQAAABAAAAAAAAAAAQAgAAAACgEAAGRycy9zaGFwZXhtbC54bWxQSwUGAAAAAAYABgBbAQAA&#10;tAMAAAAA&#10;">
                  <v:path arrowok="t"/>
                  <v:fill on="f" focussize="0,0"/>
                  <v:stroke weight="0.72pt" joinstyle="round"/>
                  <v:imagedata o:title=""/>
                  <o:lock v:ext="edit" aspectratio="f"/>
                </v:line>
                <v:shape id="图片 4" o:spid="_x0000_s1026" o:spt="75" type="#_x0000_t75" style="position:absolute;left:1701;top:852;height:747;width:682;" filled="f" o:preferrelative="t" stroked="f" coordsize="21600,21600" o:gfxdata="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n93lr4A&#10;AADbAAAADwAAAAAAAAABACAAAAAiAAAAZHJzL2Rvd25yZXYueG1sUEsBAhQAFAAAAAgAh07iQDMv&#10;BZ47AAAAOQAAABAAAAAAAAAAAQAgAAAADQEAAGRycy9zaGFwZXhtbC54bWxQSwUGAAAAAAYABgBb&#10;AQAAtwMAAAAA&#10;">
                  <v:path/>
                  <v:fill on="f" focussize="0,0"/>
                  <v:stroke on="f"/>
                  <v:imagedata r:id="rId4" o:title=""/>
                  <o:lock v:ext="edit" aspectratio="t"/>
                </v:shape>
              </v:group>
            </w:pict>
          </mc:Fallback>
        </mc:AlternateContent>
      </w:r>
    </w:p>
    <w:p>
      <w:pPr>
        <w:pStyle w:val="2"/>
        <w:spacing w:before="70"/>
        <w:ind w:left="241"/>
      </w:pPr>
      <w:r>
        <w:t>附件：</w:t>
      </w:r>
    </w:p>
    <w:p>
      <w:pPr>
        <w:pStyle w:val="2"/>
        <w:spacing w:before="11"/>
        <w:jc w:val="center"/>
        <w:rPr>
          <w:rFonts w:hint="eastAsia"/>
          <w:b/>
          <w:spacing w:val="10"/>
          <w:sz w:val="36"/>
          <w:szCs w:val="36"/>
        </w:rPr>
      </w:pPr>
      <w:r>
        <w:br w:type="column"/>
      </w:r>
      <w:bookmarkStart w:id="0" w:name="纵横新疆乌鲁木齐站公路(桥梁部分)造价培训回执表"/>
      <w:bookmarkEnd w:id="0"/>
      <w:r>
        <w:rPr>
          <w:b/>
          <w:spacing w:val="10"/>
          <w:sz w:val="36"/>
          <w:szCs w:val="36"/>
        </w:rPr>
        <w:t>2019</w:t>
      </w:r>
      <w:r>
        <w:rPr>
          <w:rFonts w:hint="eastAsia"/>
          <w:b/>
          <w:spacing w:val="10"/>
          <w:sz w:val="36"/>
          <w:szCs w:val="36"/>
        </w:rPr>
        <w:t>年纵横新疆第九期公路工程造价培训</w:t>
      </w:r>
    </w:p>
    <w:p>
      <w:pPr>
        <w:pStyle w:val="2"/>
        <w:spacing w:before="1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【2019年</w:t>
      </w:r>
      <w:r>
        <w:rPr>
          <w:rFonts w:hint="eastAsia" w:ascii="Times New Roman" w:hAnsi="Times New Roman"/>
          <w:b/>
          <w:sz w:val="36"/>
          <w:szCs w:val="36"/>
          <w:lang w:val="en-US"/>
        </w:rPr>
        <w:t>12</w:t>
      </w:r>
      <w:r>
        <w:rPr>
          <w:rFonts w:ascii="Times New Roman" w:hAnsi="Times New Roman"/>
          <w:b/>
          <w:sz w:val="36"/>
          <w:szCs w:val="36"/>
        </w:rPr>
        <w:t>月</w:t>
      </w:r>
      <w:r>
        <w:rPr>
          <w:rFonts w:ascii="Times New Roman" w:hAnsi="Times New Roman"/>
          <w:b/>
          <w:sz w:val="36"/>
          <w:szCs w:val="36"/>
          <w:lang w:val="en-US"/>
        </w:rPr>
        <w:t>2</w:t>
      </w:r>
      <w:r>
        <w:rPr>
          <w:rFonts w:ascii="Times New Roman" w:hAnsi="Times New Roman"/>
          <w:b/>
          <w:sz w:val="36"/>
          <w:szCs w:val="36"/>
        </w:rPr>
        <w:t>—</w:t>
      </w:r>
      <w:r>
        <w:rPr>
          <w:rFonts w:hint="eastAsia" w:ascii="Times New Roman" w:hAnsi="Times New Roman"/>
          <w:b/>
          <w:sz w:val="36"/>
          <w:szCs w:val="36"/>
          <w:lang w:val="en-US"/>
        </w:rPr>
        <w:t>12月</w:t>
      </w:r>
      <w:r>
        <w:rPr>
          <w:rFonts w:ascii="Times New Roman" w:hAnsi="Times New Roman"/>
          <w:b/>
          <w:sz w:val="36"/>
          <w:szCs w:val="36"/>
          <w:lang w:val="en-US"/>
        </w:rPr>
        <w:t>5</w:t>
      </w:r>
      <w:r>
        <w:rPr>
          <w:rFonts w:ascii="Times New Roman" w:hAnsi="Times New Roman"/>
          <w:b/>
          <w:sz w:val="36"/>
          <w:szCs w:val="36"/>
        </w:rPr>
        <w:t>日】</w:t>
      </w:r>
    </w:p>
    <w:p>
      <w:pPr>
        <w:pStyle w:val="6"/>
        <w:spacing w:line="400" w:lineRule="exact"/>
        <w:jc w:val="center"/>
        <w:rPr>
          <w:rFonts w:ascii="Times New Roman" w:hAnsi="Times New Roman"/>
          <w:b/>
          <w:sz w:val="36"/>
          <w:szCs w:val="36"/>
        </w:rPr>
      </w:pPr>
      <w:r>
        <w:rPr>
          <w:b/>
          <w:spacing w:val="10"/>
          <w:sz w:val="36"/>
          <w:szCs w:val="36"/>
        </w:rPr>
        <w:t>报  名  回  执</w:t>
      </w:r>
    </w:p>
    <w:p>
      <w:pPr>
        <w:rPr>
          <w:rFonts w:ascii="微软雅黑" w:eastAsia="微软雅黑"/>
          <w:sz w:val="30"/>
        </w:rPr>
        <w:sectPr>
          <w:type w:val="continuous"/>
          <w:pgSz w:w="11910" w:h="16840"/>
          <w:pgMar w:top="1100" w:right="920" w:bottom="1160" w:left="1460" w:header="720" w:footer="720" w:gutter="0"/>
          <w:cols w:equalWidth="0" w:num="2">
            <w:col w:w="911" w:space="207"/>
            <w:col w:w="8412"/>
          </w:cols>
        </w:sectPr>
      </w:pPr>
    </w:p>
    <w:p>
      <w:pPr>
        <w:widowControl/>
        <w:spacing w:before="72" w:beforeLines="30"/>
        <w:ind w:firstLine="120" w:firstLineChars="50"/>
        <w:rPr>
          <w:b/>
          <w:color w:val="000000"/>
          <w:spacing w:val="1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 w:eastAsia="仿宋_GB2312"/>
          <w:b/>
          <w:bCs/>
          <w:sz w:val="24"/>
        </w:rPr>
        <w:t>。</w:t>
      </w:r>
      <w:r>
        <w:rPr>
          <w:b/>
          <w:bCs/>
          <w:color w:val="000000"/>
        </w:rPr>
        <w:t xml:space="preserve">  </w:t>
      </w:r>
    </w:p>
    <w:tbl>
      <w:tblPr>
        <w:tblStyle w:val="3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533"/>
        <w:gridCol w:w="622"/>
        <w:gridCol w:w="1110"/>
        <w:gridCol w:w="1230"/>
        <w:gridCol w:w="18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8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>
              <w:rPr>
                <w:b/>
                <w:color w:val="000000"/>
                <w:szCs w:val="21"/>
                <w:lang w:bidi="ar"/>
              </w:rPr>
              <w:t>发票类型：</w:t>
            </w:r>
          </w:p>
        </w:tc>
        <w:tc>
          <w:tcPr>
            <w:tcW w:w="6436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szCs w:val="21"/>
                <w:lang w:bidi="ar"/>
              </w:rPr>
              <w:t xml:space="preserve">专票            </w:t>
            </w:r>
            <w:r>
              <w:rPr>
                <w:rFonts w:hint="eastAsia"/>
                <w:b/>
                <w:color w:val="00000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szCs w:val="21"/>
                <w:lang w:bidi="ar"/>
              </w:rPr>
              <w:t xml:space="preserve">普票            </w:t>
            </w:r>
            <w:r>
              <w:rPr>
                <w:rFonts w:hint="eastAsia"/>
                <w:b/>
                <w:color w:val="000000"/>
                <w:szCs w:val="21"/>
                <w:lang w:bidi="ar"/>
              </w:rPr>
              <w:t>□</w:t>
            </w:r>
            <w:r>
              <w:rPr>
                <w:b/>
                <w:color w:val="000000"/>
                <w:szCs w:val="21"/>
                <w:lang w:bidi="ar"/>
              </w:rPr>
              <w:t xml:space="preserve">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7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>
              <w:rPr>
                <w:b/>
                <w:color w:val="000000"/>
                <w:szCs w:val="21"/>
                <w:lang w:bidi="ar"/>
              </w:rPr>
              <w:t>开票单位名称：</w:t>
            </w:r>
          </w:p>
        </w:tc>
        <w:tc>
          <w:tcPr>
            <w:tcW w:w="6436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7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>
              <w:rPr>
                <w:b/>
                <w:color w:val="000000"/>
                <w:szCs w:val="21"/>
                <w:lang w:bidi="ar"/>
              </w:rPr>
              <w:t>纳税人识别号：</w:t>
            </w:r>
          </w:p>
        </w:tc>
        <w:tc>
          <w:tcPr>
            <w:tcW w:w="6436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7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>
              <w:rPr>
                <w:b/>
                <w:color w:val="000000"/>
                <w:szCs w:val="21"/>
                <w:lang w:bidi="ar"/>
              </w:rPr>
              <w:t>地址、电话：</w:t>
            </w:r>
          </w:p>
        </w:tc>
        <w:tc>
          <w:tcPr>
            <w:tcW w:w="6436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7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>
              <w:rPr>
                <w:b/>
                <w:color w:val="000000"/>
                <w:szCs w:val="21"/>
                <w:lang w:bidi="ar"/>
              </w:rPr>
              <w:t>开户行及账号：</w:t>
            </w:r>
          </w:p>
        </w:tc>
        <w:tc>
          <w:tcPr>
            <w:tcW w:w="6436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28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szCs w:val="21"/>
                <w:lang w:bidi="ar"/>
              </w:rPr>
              <w:t>联 系 人</w:t>
            </w:r>
          </w:p>
        </w:tc>
        <w:tc>
          <w:tcPr>
            <w:tcW w:w="2962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szCs w:val="21"/>
                <w:lang w:bidi="ar"/>
              </w:rPr>
              <w:t>QQ/邮箱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28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bookmarkStart w:id="1" w:name="_GoBack"/>
            <w:r>
              <w:rPr>
                <w:b/>
                <w:color w:val="000000"/>
                <w:szCs w:val="21"/>
                <w:lang w:bidi="ar"/>
              </w:rPr>
              <w:t>电    话</w:t>
            </w:r>
          </w:p>
        </w:tc>
        <w:tc>
          <w:tcPr>
            <w:tcW w:w="2962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szCs w:val="21"/>
                <w:lang w:bidi="ar"/>
              </w:rPr>
              <w:t>传  真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28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szCs w:val="21"/>
                <w:lang w:bidi="ar"/>
              </w:rPr>
              <w:t>姓    名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szCs w:val="21"/>
                <w:lang w:bidi="ar"/>
              </w:rPr>
              <w:t>手 机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2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2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2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2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2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2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2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2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2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2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12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62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12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2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8564" w:type="dxa"/>
            <w:gridSpan w:val="8"/>
            <w:noWrap w:val="0"/>
            <w:vAlign w:val="top"/>
          </w:tcPr>
          <w:p>
            <w:pPr>
              <w:numPr>
                <w:ilvl w:val="0"/>
                <w:numId w:val="1"/>
              </w:numPr>
              <w:autoSpaceDE/>
              <w:autoSpaceDN/>
              <w:snapToGrid w:val="0"/>
              <w:spacing w:before="240" w:after="240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代购 </w:t>
            </w:r>
            <w:r>
              <w:rPr>
                <w:rFonts w:hint="eastAsia"/>
                <w:sz w:val="24"/>
              </w:rPr>
              <w:t>公路</w:t>
            </w:r>
            <w:r>
              <w:rPr>
                <w:sz w:val="24"/>
              </w:rPr>
              <w:t>2018</w:t>
            </w:r>
            <w:r>
              <w:rPr>
                <w:rFonts w:hint="eastAsia"/>
                <w:sz w:val="24"/>
              </w:rPr>
              <w:t>全套定额（</w:t>
            </w:r>
            <w:r>
              <w:rPr>
                <w:sz w:val="24"/>
              </w:rPr>
              <w:t>1260</w:t>
            </w:r>
            <w:r>
              <w:rPr>
                <w:rFonts w:hint="eastAsia"/>
                <w:sz w:val="24"/>
              </w:rPr>
              <w:t>元/套）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  <w:lang w:bidi="ar"/>
              </w:rPr>
            </w:pPr>
            <w:r>
              <w:rPr>
                <w:b/>
                <w:color w:val="000000"/>
                <w:sz w:val="24"/>
                <w:lang w:bidi="ar"/>
              </w:rPr>
              <w:t>是否住宿</w:t>
            </w:r>
          </w:p>
        </w:tc>
        <w:tc>
          <w:tcPr>
            <w:tcW w:w="6969" w:type="dxa"/>
            <w:gridSpan w:val="6"/>
            <w:noWrap w:val="0"/>
            <w:vAlign w:val="top"/>
          </w:tcPr>
          <w:p>
            <w:pPr>
              <w:widowControl/>
              <w:textAlignment w:val="top"/>
            </w:pPr>
            <w:r>
              <w:rPr>
                <w:rFonts w:hint="eastAsia"/>
                <w:b/>
                <w:bCs/>
                <w:color w:val="000000"/>
                <w:sz w:val="24"/>
                <w:lang w:bidi="ar"/>
              </w:rPr>
              <w:t xml:space="preserve">□ </w:t>
            </w:r>
            <w:r>
              <w:rPr>
                <w:b/>
                <w:bCs/>
                <w:color w:val="000000"/>
                <w:sz w:val="24"/>
                <w:lang w:bidi="ar"/>
              </w:rPr>
              <w:t xml:space="preserve">住宿 </w:t>
            </w:r>
            <w:r>
              <w:rPr>
                <w:color w:val="000000"/>
                <w:sz w:val="24"/>
                <w:lang w:bidi="ar"/>
              </w:rPr>
              <w:t xml:space="preserve">     从</w:t>
            </w:r>
            <w:r>
              <w:rPr>
                <w:color w:val="00000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sz w:val="24"/>
                <w:lang w:bidi="ar"/>
              </w:rPr>
              <w:t>月</w:t>
            </w:r>
            <w:r>
              <w:rPr>
                <w:color w:val="000000"/>
                <w:sz w:val="24"/>
                <w:u w:val="single"/>
                <w:lang w:bidi="ar"/>
              </w:rPr>
              <w:t xml:space="preserve">      </w:t>
            </w:r>
            <w:r>
              <w:rPr>
                <w:color w:val="000000"/>
                <w:sz w:val="24"/>
                <w:lang w:bidi="ar"/>
              </w:rPr>
              <w:t>日至</w:t>
            </w:r>
            <w:r>
              <w:rPr>
                <w:color w:val="00000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sz w:val="24"/>
                <w:lang w:bidi="ar"/>
              </w:rPr>
              <w:t>日共</w:t>
            </w:r>
            <w:r>
              <w:rPr>
                <w:color w:val="00000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sz w:val="24"/>
                <w:lang w:bidi="ar"/>
              </w:rPr>
              <w:t>天</w:t>
            </w:r>
            <w:r>
              <w:rPr>
                <w:color w:val="000000"/>
                <w:sz w:val="24"/>
                <w:lang w:bidi="ar"/>
              </w:rPr>
              <w:br w:type="textWrapping"/>
            </w:r>
            <w:r>
              <w:rPr>
                <w:color w:val="000000"/>
                <w:sz w:val="24"/>
                <w:lang w:bidi="ar"/>
              </w:rPr>
              <w:t xml:space="preserve">              拟订标准间</w:t>
            </w:r>
            <w:r>
              <w:rPr>
                <w:color w:val="00000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sz w:val="24"/>
                <w:lang w:bidi="ar"/>
              </w:rPr>
              <w:t>个，订单间</w:t>
            </w:r>
            <w:r>
              <w:rPr>
                <w:color w:val="00000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sz w:val="24"/>
                <w:lang w:bidi="ar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  <w:lang w:bidi="ar"/>
              </w:rPr>
            </w:pPr>
          </w:p>
        </w:tc>
        <w:tc>
          <w:tcPr>
            <w:tcW w:w="6969" w:type="dxa"/>
            <w:gridSpan w:val="6"/>
            <w:noWrap w:val="0"/>
            <w:vAlign w:val="top"/>
          </w:tcPr>
          <w:p>
            <w:pPr>
              <w:widowControl/>
              <w:textAlignment w:val="top"/>
            </w:pPr>
            <w:r>
              <w:rPr>
                <w:rFonts w:hint="eastAsia"/>
                <w:b/>
                <w:bCs/>
                <w:color w:val="000000"/>
                <w:sz w:val="24"/>
                <w:lang w:bidi="ar"/>
              </w:rPr>
              <w:t>□</w:t>
            </w:r>
            <w:r>
              <w:rPr>
                <w:b/>
                <w:bCs/>
                <w:color w:val="000000"/>
                <w:sz w:val="24"/>
                <w:lang w:bidi="ar"/>
              </w:rPr>
              <w:t xml:space="preserve"> 不住宿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  <w:lang w:bidi="ar"/>
              </w:rPr>
            </w:pPr>
            <w:r>
              <w:rPr>
                <w:b/>
                <w:color w:val="00000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6"/>
            <w:noWrap w:val="0"/>
            <w:vAlign w:val="top"/>
          </w:tcPr>
          <w:p>
            <w:pPr>
              <w:widowControl/>
              <w:textAlignment w:val="top"/>
              <w:rPr>
                <w:color w:val="000000"/>
                <w:sz w:val="24"/>
                <w:lang w:bidi="ar"/>
              </w:rPr>
            </w:pPr>
            <w:r>
              <w:rPr>
                <w:color w:val="000000"/>
                <w:sz w:val="24"/>
                <w:lang w:bidi="ar"/>
              </w:rPr>
              <w:t>（备注方案选择、</w:t>
            </w:r>
            <w:r>
              <w:rPr>
                <w:rFonts w:hint="eastAsia"/>
                <w:color w:val="000000"/>
                <w:sz w:val="24"/>
                <w:lang w:bidi="ar"/>
              </w:rPr>
              <w:t>培训</w:t>
            </w:r>
            <w:r>
              <w:rPr>
                <w:color w:val="000000"/>
                <w:sz w:val="24"/>
                <w:lang w:bidi="ar"/>
              </w:rPr>
              <w:t>建议等说明）</w:t>
            </w:r>
          </w:p>
          <w:p>
            <w:pPr>
              <w:widowControl/>
              <w:textAlignment w:val="top"/>
              <w:rPr>
                <w:b/>
                <w:bCs/>
                <w:color w:val="00000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b/>
                <w:bCs/>
                <w:color w:val="000000"/>
                <w:sz w:val="24"/>
                <w:lang w:bidi="ar"/>
              </w:rPr>
            </w:pPr>
          </w:p>
        </w:tc>
      </w:tr>
    </w:tbl>
    <w:p>
      <w:pPr>
        <w:ind w:firstLine="482" w:firstLineChars="200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注：如报名人员较多</w:t>
      </w:r>
      <w:r>
        <w:rPr>
          <w:rFonts w:hint="eastAsia" w:eastAsia="仿宋_GB2312"/>
          <w:b/>
          <w:bCs/>
          <w:sz w:val="24"/>
        </w:rPr>
        <w:t>，</w:t>
      </w:r>
      <w:r>
        <w:rPr>
          <w:rFonts w:eastAsia="仿宋_GB2312"/>
          <w:b/>
          <w:bCs/>
          <w:sz w:val="24"/>
        </w:rPr>
        <w:t>此表格可复印使用，请用正楷字填写。</w:t>
      </w:r>
    </w:p>
    <w:p>
      <w:pPr>
        <w:pStyle w:val="6"/>
        <w:spacing w:line="400" w:lineRule="exact"/>
        <w:ind w:left="1702" w:leftChars="228" w:hanging="1200" w:hangingChars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联 系 人：</w:t>
      </w:r>
      <w:r>
        <w:rPr>
          <w:rFonts w:hint="eastAsia" w:ascii="Times New Roman" w:hAnsi="Times New Roman"/>
          <w:sz w:val="24"/>
          <w:szCs w:val="24"/>
        </w:rPr>
        <w:t xml:space="preserve">庄青美（18999875258）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eastAsia" w:ascii="Times New Roman" w:hAnsi="Times New Roman"/>
          <w:sz w:val="24"/>
          <w:szCs w:val="24"/>
        </w:rPr>
        <w:t>黄梦琪（</w:t>
      </w:r>
      <w:r>
        <w:rPr>
          <w:sz w:val="21"/>
          <w:szCs w:val="21"/>
        </w:rPr>
        <w:t>17690902109</w:t>
      </w:r>
      <w:r>
        <w:rPr>
          <w:rFonts w:hint="eastAsia" w:ascii="Times New Roman" w:hAnsi="Times New Roman"/>
          <w:sz w:val="24"/>
          <w:szCs w:val="24"/>
        </w:rPr>
        <w:t>）</w:t>
      </w:r>
    </w:p>
    <w:p>
      <w:pPr>
        <w:ind w:firstLine="480" w:firstLineChars="200"/>
      </w:pPr>
      <w:r>
        <w:rPr>
          <w:sz w:val="24"/>
        </w:rPr>
        <w:t>传真号码：0991-8858469         电子邮箱：</w:t>
      </w:r>
      <w:r>
        <w:fldChar w:fldCharType="begin"/>
      </w:r>
      <w:r>
        <w:instrText xml:space="preserve"> HYPERLINK "mailto:409764520@qq.com" </w:instrText>
      </w:r>
      <w:r>
        <w:fldChar w:fldCharType="separate"/>
      </w:r>
      <w:r>
        <w:rPr>
          <w:rStyle w:val="5"/>
          <w:rFonts w:hint="default"/>
          <w:sz w:val="24"/>
        </w:rPr>
        <w:t>409764520@qq.com</w:t>
      </w:r>
      <w:r>
        <w:rPr>
          <w:rFonts w:hint="default"/>
          <w:sz w:val="24"/>
        </w:rPr>
        <w:fldChar w:fldCharType="end"/>
      </w:r>
    </w:p>
    <w:p>
      <w:pPr>
        <w:pStyle w:val="2"/>
        <w:spacing w:before="11"/>
        <w:rPr>
          <w:rFonts w:ascii="微软雅黑"/>
          <w:b/>
          <w:sz w:val="8"/>
        </w:rPr>
      </w:pPr>
    </w:p>
    <w:p/>
    <w:p/>
    <w:sectPr>
      <w:type w:val="continuous"/>
      <w:pgSz w:w="11910" w:h="16840"/>
      <w:pgMar w:top="1100" w:right="920" w:bottom="1160" w:left="14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B1D6D"/>
    <w:rsid w:val="3FAB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1"/>
      <w:szCs w:val="21"/>
    </w:rPr>
  </w:style>
  <w:style w:type="character" w:styleId="5">
    <w:name w:val="Hyperlink"/>
    <w:qFormat/>
    <w:uiPriority w:val="0"/>
    <w:rPr>
      <w:rFonts w:hint="eastAsia" w:ascii="微软雅黑" w:hAnsi="微软雅黑" w:eastAsia="微软雅黑" w:cs="微软雅黑"/>
      <w:color w:val="1570A6"/>
      <w:sz w:val="18"/>
      <w:szCs w:val="18"/>
      <w:u w:val="none"/>
      <w:vertAlign w:val="baseline"/>
    </w:rPr>
  </w:style>
  <w:style w:type="paragraph" w:styleId="6">
    <w:name w:val="List Paragraph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2019-09-24T01:39:00Z</dcterms:created>
  <dc:creator>A·珠珠 </dc:creator>
  <cp:lastModifiedBy>A·珠珠 </cp:lastModifiedBy>
  <dcterms:modified xsi:type="dcterms:W3CDTF">2019-09-24T01:41:09Z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