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adjustRightInd w:val="0"/>
        <w:snapToGrid w:val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</w:t>
      </w:r>
      <w:r>
        <w:rPr>
          <w:rFonts w:ascii="Calibri" w:hAnsi="Calibri"/>
          <w:b/>
          <w:sz w:val="36"/>
          <w:szCs w:val="36"/>
        </w:rPr>
        <w:t>20</w:t>
      </w:r>
      <w:r>
        <w:rPr>
          <w:rFonts w:hint="eastAsia" w:ascii="Calibri" w:hAnsi="Calibri"/>
          <w:b/>
          <w:sz w:val="36"/>
          <w:szCs w:val="36"/>
        </w:rPr>
        <w:t>年1月10日纵横（重庆）免费培训</w:t>
      </w:r>
    </w:p>
    <w:p>
      <w:pPr>
        <w:widowControl/>
        <w:snapToGrid w:val="0"/>
        <w:spacing w:before="156" w:beforeLines="50" w:after="156" w:afterLines="5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周洪波（13594620841）李清学（15123221511）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王星植（13594398497）张文远（1</w:t>
      </w:r>
      <w:r>
        <w:rPr>
          <w:rFonts w:ascii="Times New Roman" w:hAnsi="Times New Roman"/>
          <w:sz w:val="28"/>
          <w:szCs w:val="28"/>
        </w:rPr>
        <w:t>5998989858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）罗炎鑫（19923702389）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电子邮箱：</w:t>
      </w:r>
      <w:r>
        <w:rPr>
          <w:sz w:val="28"/>
          <w:szCs w:val="28"/>
        </w:rPr>
        <w:t>1014149875</w:t>
      </w:r>
      <w:r>
        <w:rPr>
          <w:rFonts w:hint="eastAsia" w:ascii="仿宋_GB2312" w:hAnsi="宋体" w:eastAsia="仿宋_GB2312"/>
          <w:sz w:val="28"/>
          <w:szCs w:val="28"/>
        </w:rPr>
        <w:t>@qq.com</w:t>
      </w:r>
    </w:p>
    <w:p>
      <w:pPr>
        <w:spacing w:line="400" w:lineRule="exact"/>
        <w:ind w:firstLine="560" w:firstLineChars="200"/>
        <w:rPr>
          <w:rFonts w:hint="eastAsia"/>
        </w:rPr>
      </w:pPr>
      <w:r>
        <w:rPr>
          <w:rFonts w:hint="eastAsia" w:ascii="宋体" w:hAnsi="宋体" w:cs="宋体"/>
          <w:sz w:val="28"/>
          <w:szCs w:val="28"/>
        </w:rPr>
        <w:t>培训地点：重庆市渝中区人民路248号盛迪亚商务大厦23楼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E4FB4"/>
    <w:rsid w:val="287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2020-01-03T07:21:00Z</dcterms:created>
  <dc:creator>Carina</dc:creator>
  <cp:lastModifiedBy>Carina</cp:lastModifiedBy>
  <dcterms:modified xsi:type="dcterms:W3CDTF">2020-01-03T07:21:29Z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