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ascii="宋体" w:hAnsi="宋体" w:eastAsia="宋体" w:cs="宋体"/>
          <w:b/>
          <w:bCs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年纵横四川公路工程造价培训班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2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pStyle w:val="5"/>
        <w:spacing w:line="480" w:lineRule="exact"/>
        <w:ind w:firstLine="560"/>
        <w:rPr>
          <w:rFonts w:hint="default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联 系 人：康亚东（17738655281）王  昕（18482179750）</w:t>
      </w:r>
    </w:p>
    <w:p>
      <w:pPr>
        <w:pStyle w:val="5"/>
        <w:spacing w:line="480" w:lineRule="exact"/>
        <w:ind w:firstLine="1960" w:firstLineChars="700"/>
        <w:rPr>
          <w:rFonts w:hint="default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胡程朋（18482144885）高秀梅（15208348593）</w:t>
      </w:r>
    </w:p>
    <w:p>
      <w:pPr>
        <w:pStyle w:val="5"/>
        <w:spacing w:line="480" w:lineRule="exact"/>
        <w:ind w:firstLine="1960" w:firstLineChars="700"/>
        <w:rPr>
          <w:rFonts w:hint="default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田洪武（17729825262）</w:t>
      </w:r>
    </w:p>
    <w:p>
      <w:pPr>
        <w:pStyle w:val="5"/>
        <w:spacing w:line="480" w:lineRule="exact"/>
        <w:ind w:firstLine="560"/>
        <w:rPr>
          <w:rFonts w:hint="default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咨询电话：028-85259790         传  真：028-85259790  </w:t>
      </w:r>
    </w:p>
    <w:p>
      <w:r>
        <w:rPr>
          <w:rFonts w:ascii="宋体" w:hAnsi="宋体"/>
          <w:sz w:val="28"/>
          <w:szCs w:val="28"/>
        </w:rPr>
        <w:t>邮    箱：</w:t>
      </w:r>
      <w:r>
        <w:fldChar w:fldCharType="begin"/>
      </w:r>
      <w:r>
        <w:instrText xml:space="preserve"> HYPERLINK "mailto:907137479@qq.com" </w:instrText>
      </w:r>
      <w:r>
        <w:fldChar w:fldCharType="separate"/>
      </w:r>
      <w:r>
        <w:rPr>
          <w:rStyle w:val="4"/>
          <w:rFonts w:ascii="宋体" w:hAnsi="宋体"/>
          <w:sz w:val="28"/>
          <w:szCs w:val="28"/>
        </w:rPr>
        <w:t>907137479@qq.com</w:t>
      </w:r>
      <w:r>
        <w:rPr>
          <w:rStyle w:val="4"/>
          <w:rFonts w:ascii="宋体" w:hAnsi="宋体"/>
          <w:sz w:val="28"/>
          <w:szCs w:val="28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27F03"/>
    <w:rsid w:val="4532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  <w:bdr w:val="single" w:color="888888" w:sz="4" w:space="0"/>
      <w:shd w:val="clear" w:color="auto" w:fill="F3F3F3"/>
    </w:rPr>
  </w:style>
  <w:style w:type="paragraph" w:styleId="5">
    <w:name w:val="List Paragraph"/>
    <w:basedOn w:val="1"/>
    <w:unhideWhenUsed/>
    <w:qFormat/>
    <w:uiPriority w:val="0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2020-06-05T08:47:00Z</dcterms:created>
  <dc:creator>A·珠珠 </dc:creator>
  <cp:lastModifiedBy>A·珠珠 </cp:lastModifiedBy>
  <dcterms:modified xsi:type="dcterms:W3CDTF">2020-06-05T08:48:12Z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