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2020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年纵横呆瓜公路工程造价实战培训班（西安站）报表回执</w:t>
      </w:r>
    </w:p>
    <w:p>
      <w:pPr>
        <w:snapToGrid w:val="0"/>
        <w:spacing w:line="360" w:lineRule="auto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36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  <w:u w:val="double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注：如报名人员较多时此表格可复印使用，发送电子回执表至邮箱：</w:t>
      </w:r>
      <w:r>
        <w:rPr>
          <w:rFonts w:hint="eastAsia" w:ascii="宋体" w:hAnsi="宋体" w:eastAsia="宋体" w:cs="宋体"/>
          <w:bCs/>
          <w:sz w:val="24"/>
          <w:u w:val="double"/>
        </w:rPr>
        <w:t>3</w:t>
      </w:r>
      <w:r>
        <w:rPr>
          <w:rFonts w:ascii="宋体" w:hAnsi="宋体" w:eastAsia="宋体" w:cs="宋体"/>
          <w:bCs/>
          <w:sz w:val="24"/>
          <w:u w:val="double"/>
        </w:rPr>
        <w:t>188223852</w:t>
      </w:r>
      <w:r>
        <w:rPr>
          <w:rFonts w:hint="eastAsia" w:ascii="宋体" w:hAnsi="宋体" w:eastAsia="宋体" w:cs="宋体"/>
          <w:bCs/>
          <w:sz w:val="24"/>
          <w:u w:val="double"/>
        </w:rPr>
        <w:t>@qq.com</w:t>
      </w: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联系人：  薛成科：电话 189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>1903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>6551</w:t>
      </w:r>
      <w:r>
        <w:rPr>
          <w:rFonts w:ascii="宋体" w:hAnsi="宋体" w:eastAsia="宋体" w:cs="宋体"/>
          <w:bCs/>
          <w:sz w:val="24"/>
        </w:rPr>
        <w:t xml:space="preserve">         </w:t>
      </w:r>
      <w:r>
        <w:rPr>
          <w:rFonts w:hint="eastAsia" w:ascii="宋体" w:hAnsi="宋体" w:eastAsia="宋体" w:cs="宋体"/>
          <w:bCs/>
          <w:sz w:val="24"/>
        </w:rPr>
        <w:t>李  雪：电话 180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>9319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>6292</w:t>
      </w:r>
    </w:p>
    <w:p>
      <w:r>
        <w:rPr>
          <w:rFonts w:hint="eastAsia" w:ascii="宋体" w:hAnsi="宋体" w:eastAsia="宋体" w:cs="宋体"/>
          <w:bCs/>
          <w:sz w:val="24"/>
        </w:rPr>
        <w:t xml:space="preserve">     </w:t>
      </w:r>
      <w:r>
        <w:rPr>
          <w:rFonts w:ascii="宋体" w:hAnsi="宋体" w:eastAsia="宋体" w:cs="宋体"/>
          <w:bCs/>
          <w:sz w:val="24"/>
        </w:rPr>
        <w:t xml:space="preserve">     </w:t>
      </w:r>
      <w:r>
        <w:rPr>
          <w:rFonts w:hint="eastAsia" w:ascii="宋体" w:hAnsi="宋体" w:eastAsia="宋体" w:cs="宋体"/>
          <w:bCs/>
          <w:sz w:val="24"/>
        </w:rPr>
        <w:t>李朋涛：电话 181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>5200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>7958</w:t>
      </w:r>
      <w:r>
        <w:rPr>
          <w:rFonts w:ascii="宋体" w:hAnsi="宋体" w:eastAsia="宋体" w:cs="宋体"/>
          <w:bCs/>
          <w:sz w:val="24"/>
        </w:rPr>
        <w:t xml:space="preserve">         </w:t>
      </w:r>
      <w:r>
        <w:rPr>
          <w:rFonts w:hint="eastAsia" w:ascii="宋体" w:hAnsi="宋体" w:eastAsia="宋体" w:cs="宋体"/>
          <w:bCs/>
          <w:sz w:val="24"/>
        </w:rPr>
        <w:t>苟彦刚：电话 138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>9318</w:t>
      </w:r>
      <w:r>
        <w:rPr>
          <w:rFonts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 xml:space="preserve">8110     </w:t>
      </w:r>
      <w:r>
        <w:rPr>
          <w:rFonts w:ascii="宋体" w:hAnsi="宋体" w:eastAsia="宋体" w:cs="宋体"/>
          <w:bCs/>
          <w:sz w:val="24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728D5"/>
    <w:rsid w:val="557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2020-07-15T07:13:00Z</dcterms:created>
  <dc:creator>A·珠珠 </dc:creator>
  <cp:lastModifiedBy>A·珠珠 </cp:lastModifiedBy>
  <dcterms:modified xsi:type="dcterms:W3CDTF">2020-07-15T07:14:07Z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