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2020年纵横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安徽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>联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系</w:t>
      </w:r>
      <w:r>
        <w:rPr>
          <w:rFonts w:hint="default" w:ascii="Times New Roman" w:hAnsi="Times New Roman" w:eastAsia="Times New Roman" w:cs="Times New Roman"/>
          <w:sz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</w:rPr>
        <w:t>人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：何翩翩（18056027141） 范月光（18956000672）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 xml:space="preserve">          林  森（18005600890） 梁小伟（15375325025）</w:t>
      </w:r>
    </w:p>
    <w:p>
      <w:pPr>
        <w:pStyle w:val="5"/>
        <w:snapToGrid w:val="0"/>
        <w:spacing w:beforeLines="0" w:afterLines="0" w:line="36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</w:rPr>
        <w:t>电子邮箱</w:t>
      </w:r>
      <w:r>
        <w:rPr>
          <w:rFonts w:hint="default" w:ascii="Times New Roman" w:hAnsi="Times New Roman" w:cs="Times New Roman"/>
          <w:sz w:val="28"/>
        </w:rPr>
        <w:t>：2761571706</w:t>
      </w:r>
      <w:r>
        <w:rPr>
          <w:rFonts w:hint="default" w:ascii="Times New Roman" w:hAnsi="Times New Roman" w:cs="Times New Roman"/>
          <w:sz w:val="28"/>
          <w:lang w:val="en-US" w:eastAsia="zh-CN"/>
        </w:rPr>
        <w:t>@qq.com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A24E7"/>
    <w:rsid w:val="1D8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2020-08-13T07:44:00Z</dcterms:created>
  <dc:creator>A·珠珠 </dc:creator>
  <cp:lastModifiedBy>A·珠珠 </cp:lastModifiedBy>
  <dcterms:modified xsi:type="dcterms:W3CDTF">2020-08-13T07:44:14Z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