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纵横广东</w:t>
      </w:r>
      <w:r>
        <w:rPr>
          <w:rFonts w:hint="eastAsia" w:ascii="仿宋" w:hAnsi="仿宋" w:eastAsia="仿宋" w:cs="仿宋"/>
          <w:sz w:val="28"/>
          <w:szCs w:val="28"/>
        </w:rPr>
        <w:t>公路造价培训班报名表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纵横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广东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201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年公路工程造价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实战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培训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报  名  回  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经研究，我单位选派以下人员参加此次研讨班，请接洽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 </w:t>
      </w:r>
    </w:p>
    <w:tbl>
      <w:tblPr>
        <w:tblStyle w:val="6"/>
        <w:tblW w:w="95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40"/>
        <w:gridCol w:w="885"/>
        <w:gridCol w:w="1018"/>
        <w:gridCol w:w="152"/>
        <w:gridCol w:w="1591"/>
        <w:gridCol w:w="1570"/>
        <w:gridCol w:w="2003"/>
        <w:gridCol w:w="13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单位名称                   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电  话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59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63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住宿</w:t>
            </w:r>
          </w:p>
        </w:tc>
        <w:tc>
          <w:tcPr>
            <w:tcW w:w="2895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□不住宿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77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□住宿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单间_____间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标间_____间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63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72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注：请参会人员认真填写此项，方便为您提前预定房间。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877" w:hRule="atLeast"/>
          <w:jc w:val="center"/>
        </w:trPr>
        <w:tc>
          <w:tcPr>
            <w:tcW w:w="4173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您对会议的建议：</w:t>
            </w:r>
          </w:p>
        </w:tc>
        <w:tc>
          <w:tcPr>
            <w:tcW w:w="5329" w:type="dxa"/>
            <w:gridSpan w:val="5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>
            <w:pPr>
              <w:spacing w:line="360" w:lineRule="auto"/>
              <w:ind w:left="127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月  日</w:t>
            </w:r>
          </w:p>
        </w:tc>
      </w:tr>
    </w:tbl>
    <w:p>
      <w:pPr>
        <w:pStyle w:val="7"/>
        <w:spacing w:line="480" w:lineRule="exact"/>
        <w:ind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注：确认报名请发送电子版回执表到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黄俊杰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邮箱即可。</w:t>
      </w:r>
    </w:p>
    <w:p>
      <w:pPr>
        <w:pStyle w:val="7"/>
        <w:spacing w:line="480" w:lineRule="exact"/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黄俊杰 15622767740   冯娟 18929577836 </w:t>
      </w:r>
    </w:p>
    <w:p>
      <w:pPr>
        <w:widowControl/>
        <w:spacing w:line="360" w:lineRule="auto"/>
        <w:ind w:firstLine="48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邮箱：635207296@qq.com  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134" w:right="1134" w:bottom="1134" w:left="1418" w:header="397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b/>
      </w:rPr>
    </w:pPr>
    <w:r>
      <w:rPr>
        <w:rFonts w:hint="eastAsia"/>
        <w:b/>
      </w:rPr>
      <w:t>第</w:t>
    </w:r>
    <w:r>
      <w:rPr>
        <w:b/>
      </w:rPr>
      <w:fldChar w:fldCharType="begin"/>
    </w:r>
    <w:r>
      <w:rPr>
        <w:rStyle w:val="5"/>
        <w:b/>
      </w:rPr>
      <w:instrText xml:space="preserve"> PAGE </w:instrText>
    </w:r>
    <w:r>
      <w:rPr>
        <w:b/>
      </w:rPr>
      <w:fldChar w:fldCharType="separate"/>
    </w:r>
    <w:r>
      <w:rPr>
        <w:rStyle w:val="5"/>
        <w:b/>
      </w:rPr>
      <w:t>- 1 -</w:t>
    </w:r>
    <w:r>
      <w:rPr>
        <w:b/>
      </w:rPr>
      <w:fldChar w:fldCharType="end"/>
    </w:r>
    <w:r>
      <w:rPr>
        <w:rStyle w:val="5"/>
        <w:rFonts w:hint="eastAsia"/>
        <w:b/>
      </w:rPr>
      <w:t>页    共-</w:t>
    </w:r>
    <w:r>
      <w:rPr>
        <w:b/>
      </w:rPr>
      <w:fldChar w:fldCharType="begin"/>
    </w:r>
    <w:r>
      <w:rPr>
        <w:rStyle w:val="5"/>
        <w:b/>
      </w:rPr>
      <w:instrText xml:space="preserve"> NUMPAGES </w:instrText>
    </w:r>
    <w:r>
      <w:rPr>
        <w:b/>
      </w:rPr>
      <w:fldChar w:fldCharType="separate"/>
    </w:r>
    <w:r>
      <w:rPr>
        <w:rStyle w:val="5"/>
        <w:b/>
      </w:rPr>
      <w:t>7</w:t>
    </w:r>
    <w:r>
      <w:rPr>
        <w:b/>
      </w:rPr>
      <w:fldChar w:fldCharType="end"/>
    </w:r>
    <w:r>
      <w:rPr>
        <w:rStyle w:val="5"/>
        <w:rFonts w:hint="eastAsia"/>
        <w:b/>
      </w:rPr>
      <w:t>-页</w:t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  <w:r>
      <w:drawing>
        <wp:inline distT="0" distB="0" distL="114300" distR="114300">
          <wp:extent cx="495300" cy="495300"/>
          <wp:effectExtent l="0" t="0" r="0" b="0"/>
          <wp:docPr id="1" name="图片 1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  <w:r>
      <w:rPr>
        <w:rFonts w:hint="eastAsia"/>
        <w:lang w:val="en-US" w:eastAsia="zh-CN"/>
      </w:rPr>
      <w:t>联系人：纵横冯娟 18929577836</w:t>
    </w:r>
    <w:r>
      <w:rPr>
        <w:rFonts w:hint="eastAsia"/>
      </w:rPr>
      <w:t xml:space="preserve">                                    纵横</w:t>
    </w:r>
    <w:r>
      <w:rPr>
        <w:rFonts w:hint="eastAsia"/>
        <w:lang w:val="en-US" w:eastAsia="zh-CN"/>
      </w:rPr>
      <w:t>广东</w:t>
    </w:r>
    <w:r>
      <w:rPr>
        <w:rFonts w:hint="eastAsia"/>
      </w:rPr>
      <w:t>公路工程</w:t>
    </w:r>
    <w:r>
      <w:rPr>
        <w:rFonts w:hint="eastAsia"/>
        <w:lang w:val="en-US" w:eastAsia="zh-CN"/>
      </w:rPr>
      <w:t>造价</w:t>
    </w:r>
    <w:r>
      <w:rPr>
        <w:rFonts w:hint="eastAsia"/>
      </w:rPr>
      <w:t>实战培训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07ECF"/>
    <w:rsid w:val="59B07EC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2018-08-20T09:20:00Z</dcterms:created>
  <dc:creator>纵横-李明珠</dc:creator>
  <cp:lastModifiedBy>纵横-李明珠</cp:lastModifiedBy>
  <dcterms:modified xsi:type="dcterms:W3CDTF">2018-08-20T09:20:34Z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