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rPr>
          <w:w w:val="90"/>
        </w:rPr>
        <w:t>纵横重庆公路工程</w:t>
      </w:r>
      <w:r>
        <w:rPr>
          <w:rFonts w:hint="eastAsia"/>
          <w:w w:val="90"/>
          <w:lang w:val="en-US" w:eastAsia="zh-CN"/>
        </w:rPr>
        <w:t>计量支付</w:t>
      </w:r>
      <w:r>
        <w:rPr>
          <w:w w:val="90"/>
        </w:rPr>
        <w:t>免费实操培训</w:t>
      </w:r>
      <w:r>
        <w:t>报名回执表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</w:t>
      </w:r>
      <w:r>
        <w:rPr>
          <w:b/>
          <w:bCs/>
          <w:w w:val="90"/>
          <w:sz w:val="44"/>
          <w:szCs w:val="44"/>
        </w:rPr>
        <w:t>202</w:t>
      </w:r>
      <w:r>
        <w:rPr>
          <w:rFonts w:hint="eastAsia"/>
          <w:b/>
          <w:bCs/>
          <w:w w:val="90"/>
          <w:sz w:val="44"/>
          <w:szCs w:val="44"/>
          <w:lang w:val="en-US" w:eastAsia="zh-CN"/>
        </w:rPr>
        <w:t>2</w:t>
      </w:r>
      <w:r>
        <w:rPr>
          <w:b/>
          <w:bCs/>
          <w:w w:val="90"/>
          <w:sz w:val="44"/>
          <w:szCs w:val="44"/>
        </w:rPr>
        <w:t>年</w:t>
      </w:r>
      <w:r>
        <w:rPr>
          <w:rFonts w:hint="eastAsia"/>
          <w:b/>
          <w:bCs/>
          <w:w w:val="90"/>
          <w:sz w:val="44"/>
          <w:szCs w:val="44"/>
          <w:lang w:val="en-US" w:eastAsia="zh-CN"/>
        </w:rPr>
        <w:t>3</w:t>
      </w:r>
      <w:r>
        <w:rPr>
          <w:rFonts w:hint="eastAsia"/>
          <w:b/>
          <w:bCs/>
          <w:w w:val="90"/>
          <w:sz w:val="44"/>
          <w:szCs w:val="44"/>
        </w:rPr>
        <w:t>月</w:t>
      </w:r>
      <w:r>
        <w:rPr>
          <w:rFonts w:hint="eastAsia"/>
          <w:b/>
          <w:bCs/>
          <w:sz w:val="44"/>
          <w:szCs w:val="44"/>
        </w:rPr>
        <w:t>）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联系人：邹芝达（13527354807）王星植（13594398497）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张文远（15998989858）周洪波（13594620841）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李清学（15123221511）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刘敬超</w:t>
      </w:r>
      <w:r>
        <w:rPr>
          <w:rFonts w:hint="eastAsia" w:ascii="宋体" w:hAnsi="宋体" w:cs="宋体"/>
          <w:sz w:val="24"/>
          <w:szCs w:val="24"/>
        </w:rPr>
        <w:t>（1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8302310723</w:t>
      </w:r>
      <w:r>
        <w:rPr>
          <w:rFonts w:hint="eastAsia" w:ascii="宋体" w:hAnsi="宋体" w:cs="宋体"/>
          <w:sz w:val="24"/>
          <w:szCs w:val="24"/>
        </w:rPr>
        <w:t>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姜  栋（13883375532）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630936425</w:t>
      </w:r>
      <w:r>
        <w:rPr>
          <w:rFonts w:hint="eastAsia" w:ascii="宋体" w:hAnsi="宋体" w:cs="宋体"/>
          <w:sz w:val="24"/>
          <w:szCs w:val="24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F3B21"/>
    <w:rsid w:val="0EE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2022-03-28T06:19:00Z</dcterms:created>
  <dc:creator>纵横公共Q</dc:creator>
  <cp:lastModifiedBy>纵横公共Q</cp:lastModifiedBy>
  <dcterms:modified xsi:type="dcterms:W3CDTF">2022-03-28T06:19:12Z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9791CDD685414ACF86D5E9B17559BC47</vt:lpwstr>
  </property>
</Properties>
</file>