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广东</w:t>
      </w:r>
      <w:r>
        <w:rPr>
          <w:rFonts w:ascii="Times New Roman" w:hAnsi="Times New Roman"/>
          <w:b/>
          <w:sz w:val="36"/>
          <w:szCs w:val="36"/>
        </w:rPr>
        <w:t>公路工程造价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专业</w:t>
      </w:r>
      <w:r>
        <w:rPr>
          <w:rFonts w:ascii="Times New Roman" w:hAnsi="Times New Roman"/>
          <w:b/>
          <w:sz w:val="36"/>
          <w:szCs w:val="36"/>
        </w:rPr>
        <w:t>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8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25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26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600"/>
        <w:gridCol w:w="700"/>
        <w:gridCol w:w="840"/>
        <w:gridCol w:w="926"/>
        <w:gridCol w:w="1704"/>
        <w:gridCol w:w="1329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41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3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10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417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3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3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培训方案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住宿 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（协助预定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预定单人房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间，2022 年8月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入住；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预定双人房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间，2022 年8月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至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入住；</w:t>
            </w:r>
          </w:p>
          <w:p>
            <w:pPr>
              <w:widowControl/>
              <w:textAlignment w:val="top"/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备注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default" w:eastAsia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培训特殊需求及培训建议等</w:t>
            </w: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</w:t>
      </w:r>
      <w:r>
        <w:rPr>
          <w:rFonts w:hint="eastAsia" w:eastAsia="仿宋_GB2312"/>
          <w:b/>
          <w:bCs/>
          <w:sz w:val="24"/>
          <w:lang w:val="en-US" w:eastAsia="zh-CN"/>
        </w:rPr>
        <w:t>新增</w:t>
      </w:r>
      <w:r>
        <w:rPr>
          <w:rFonts w:eastAsia="仿宋_GB2312"/>
          <w:b/>
          <w:bCs/>
          <w:sz w:val="24"/>
        </w:rPr>
        <w:t>使用，请用正楷字填写。</w:t>
      </w:r>
    </w:p>
    <w:p>
      <w:pPr>
        <w:pStyle w:val="6"/>
        <w:spacing w:line="400" w:lineRule="exact"/>
        <w:ind w:left="1679" w:leftChars="228" w:hanging="1200" w:hangingChars="500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杨克松183 1266 3006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刘  飞 186 2002 5102</w:t>
      </w:r>
    </w:p>
    <w:p>
      <w:pPr>
        <w:pStyle w:val="6"/>
        <w:snapToGrid w:val="0"/>
        <w:spacing w:line="360" w:lineRule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2"/>
          <w:szCs w:val="22"/>
        </w:rPr>
        <w:t>电子邮箱：</w:t>
      </w:r>
      <w:r>
        <w:rPr>
          <w:rFonts w:ascii="Times New Roman" w:hAnsi="Times New Roman"/>
          <w:color w:val="0000FF"/>
          <w:sz w:val="24"/>
          <w:szCs w:val="24"/>
        </w:rPr>
        <w:t>2609643310@qq.com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11574FEE"/>
    <w:rsid w:val="115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2022-06-15T06:27:00Z</dcterms:created>
  <dc:creator>纵横公共Q</dc:creator>
  <cp:lastModifiedBy>纵横公共Q</cp:lastModifiedBy>
  <dcterms:modified xsi:type="dcterms:W3CDTF">2022-06-15T06:27:24Z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F9B11C116D2244A6A7FAFAE8330B04CD</vt:lpwstr>
  </property>
</Properties>
</file>