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line="355" w:lineRule="exact"/>
        <w:ind w:left="0"/>
        <w:rPr>
          <w:lang w:eastAsia="zh-CN"/>
        </w:rPr>
      </w:pPr>
      <w:r>
        <w:rPr>
          <w:lang w:eastAsia="zh-CN"/>
        </w:rPr>
        <w:t>附件：</w:t>
      </w:r>
    </w:p>
    <w:p>
      <w:pPr>
        <w:spacing w:before="240" w:after="312" w:afterLines="100" w:line="360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大司空云计价软件（建筑计价）免费培训</w:t>
      </w:r>
      <w:r>
        <w:rPr>
          <w:rFonts w:ascii="仿宋" w:hAnsi="仿宋" w:eastAsia="仿宋" w:cs="仿宋"/>
          <w:b/>
          <w:bCs/>
          <w:sz w:val="32"/>
          <w:szCs w:val="32"/>
        </w:rPr>
        <w:t>报名回执表</w:t>
      </w:r>
    </w:p>
    <w:p>
      <w:pPr>
        <w:spacing w:before="1"/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ind w:firstLine="241" w:firstLineChars="1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z w:val="24"/>
          <w:szCs w:val="24"/>
        </w:rPr>
        <w:t>经研究，我单位选派以下人员参加此次培训班，请接洽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。</w:t>
      </w:r>
    </w:p>
    <w:p>
      <w:pPr>
        <w:spacing w:before="9"/>
        <w:rPr>
          <w:rFonts w:ascii="仿宋" w:hAnsi="仿宋" w:eastAsia="仿宋" w:cs="仿宋"/>
          <w:b/>
          <w:bCs/>
          <w:sz w:val="2"/>
          <w:szCs w:val="2"/>
        </w:rPr>
      </w:pPr>
    </w:p>
    <w:tbl>
      <w:tblPr>
        <w:tblStyle w:val="3"/>
        <w:tblW w:w="1071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2"/>
        <w:gridCol w:w="736"/>
        <w:gridCol w:w="1153"/>
        <w:gridCol w:w="920"/>
        <w:gridCol w:w="2053"/>
        <w:gridCol w:w="2056"/>
        <w:gridCol w:w="25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1292" w:type="dxa"/>
            <w:tcBorders>
              <w:top w:val="single" w:color="000000" w:sz="2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91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9418" w:type="dxa"/>
            <w:gridSpan w:val="6"/>
            <w:tcBorders>
              <w:top w:val="single" w:color="000000" w:sz="2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90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单位地址</w:t>
            </w:r>
          </w:p>
        </w:tc>
        <w:tc>
          <w:tcPr>
            <w:tcW w:w="94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  <w:jc w:val="center"/>
        </w:trPr>
        <w:tc>
          <w:tcPr>
            <w:tcW w:w="12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top"/>
          </w:tcPr>
          <w:p>
            <w:pPr>
              <w:pStyle w:val="6"/>
              <w:tabs>
                <w:tab w:val="left" w:pos="830"/>
              </w:tabs>
              <w:spacing w:before="89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w w:val="95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b/>
                <w:bCs/>
                <w:w w:val="9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736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89"/>
              <w:ind w:left="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15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89"/>
              <w:ind w:left="3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92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89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职务</w:t>
            </w:r>
          </w:p>
        </w:tc>
        <w:tc>
          <w:tcPr>
            <w:tcW w:w="205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89"/>
              <w:ind w:right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手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机</w:t>
            </w:r>
          </w:p>
        </w:tc>
        <w:tc>
          <w:tcPr>
            <w:tcW w:w="2056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pStyle w:val="6"/>
              <w:spacing w:before="89"/>
              <w:ind w:left="1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QQ/邮箱</w:t>
            </w:r>
          </w:p>
        </w:tc>
        <w:tc>
          <w:tcPr>
            <w:tcW w:w="25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pStyle w:val="6"/>
              <w:spacing w:before="89"/>
              <w:ind w:left="1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参加方式（线上/线下）</w:t>
            </w:r>
          </w:p>
        </w:tc>
      </w:tr>
      <w:tr>
        <w:trPr>
          <w:trHeight w:val="553" w:hRule="exact"/>
          <w:jc w:val="center"/>
        </w:trPr>
        <w:tc>
          <w:tcPr>
            <w:tcW w:w="129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5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rPr>
          <w:trHeight w:val="541" w:hRule="exac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rPr>
          <w:trHeight w:val="541" w:hRule="exac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rPr>
          <w:trHeight w:val="541" w:hRule="exac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rPr>
          <w:trHeight w:val="541" w:hRule="exac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spacing w:line="277" w:lineRule="exact"/>
        <w:ind w:firstLine="241" w:firstLineChars="1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z w:val="24"/>
          <w:szCs w:val="24"/>
        </w:rPr>
        <w:t>注：如报名人员较多时此表格可复印使用。</w:t>
      </w:r>
    </w:p>
    <w:p>
      <w:pPr>
        <w:pStyle w:val="2"/>
        <w:spacing w:before="312" w:beforeLines="100" w:line="480" w:lineRule="exact"/>
        <w:ind w:left="142" w:right="84"/>
        <w:rPr>
          <w:rFonts w:hint="default" w:ascii="仿宋" w:hAnsi="仿宋" w:eastAsia="仿宋" w:cs="仿宋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联 系 人</w:t>
      </w:r>
      <w:r>
        <w:rPr>
          <w:rFonts w:hint="eastAsia" w:ascii="仿宋" w:hAnsi="仿宋" w:eastAsia="仿宋" w:cs="仿宋"/>
          <w:spacing w:val="-11"/>
          <w:sz w:val="28"/>
          <w:szCs w:val="28"/>
          <w:lang w:eastAsia="zh-CN"/>
        </w:rPr>
        <w:t xml:space="preserve">: 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刁浩雄</w:t>
      </w:r>
      <w:r>
        <w:rPr>
          <w:rFonts w:hint="eastAsia" w:cs="仿宋"/>
          <w:spacing w:val="0"/>
          <w:sz w:val="28"/>
          <w:szCs w:val="28"/>
          <w:lang w:val="en-US" w:eastAsia="zh-CN"/>
        </w:rPr>
        <w:t>(15816501949)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baseline"/>
        <w:rPr>
          <w:rFonts w:hint="default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郑晓亮(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18718452524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>
      <w:pPr>
        <w:pStyle w:val="2"/>
        <w:spacing w:before="0" w:line="480" w:lineRule="exact"/>
        <w:ind w:left="140" w:right="58"/>
        <w:rPr>
          <w:lang w:eastAsia="zh-CN"/>
        </w:rPr>
      </w:pPr>
      <w:r>
        <w:rPr>
          <w:rFonts w:hint="eastAsia"/>
          <w:lang w:eastAsia="zh-CN"/>
        </w:rPr>
        <w:t>联系方式：</w:t>
      </w:r>
      <w:r>
        <w:rPr>
          <w:lang w:eastAsia="zh-CN"/>
        </w:rPr>
        <w:t>020</w:t>
      </w:r>
      <w:r>
        <w:rPr>
          <w:rFonts w:hint="eastAsia"/>
          <w:lang w:eastAsia="zh-CN"/>
        </w:rPr>
        <w:t>-</w:t>
      </w:r>
      <w:r>
        <w:rPr>
          <w:lang w:eastAsia="zh-CN"/>
        </w:rPr>
        <w:t>83795909</w:t>
      </w:r>
      <w:r>
        <w:rPr>
          <w:rFonts w:hint="eastAsia"/>
          <w:lang w:eastAsia="zh-CN"/>
        </w:rPr>
        <w:t>、8</w:t>
      </w:r>
      <w:r>
        <w:rPr>
          <w:lang w:eastAsia="zh-CN"/>
        </w:rPr>
        <w:t>3780143</w:t>
      </w:r>
    </w:p>
    <w:p>
      <w:pPr>
        <w:pStyle w:val="2"/>
        <w:spacing w:before="0" w:line="480" w:lineRule="exact"/>
        <w:ind w:left="140" w:right="58"/>
        <w:rPr>
          <w:lang w:eastAsia="zh-CN"/>
        </w:rPr>
      </w:pPr>
      <w:r>
        <w:rPr>
          <w:lang w:eastAsia="zh-CN"/>
        </w:rPr>
        <w:t>邮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箱：</w:t>
      </w:r>
      <w:r>
        <w:fldChar w:fldCharType="begin"/>
      </w:r>
      <w:r>
        <w:instrText xml:space="preserve"> HYPERLINK "mailto:3181456883@qq.com" </w:instrText>
      </w:r>
      <w:r>
        <w:fldChar w:fldCharType="separate"/>
      </w:r>
      <w:r>
        <w:rPr>
          <w:rStyle w:val="5"/>
        </w:rPr>
        <w:t>3181456883</w:t>
      </w:r>
      <w:r>
        <w:rPr>
          <w:rStyle w:val="5"/>
          <w:rFonts w:ascii="宋体" w:hAnsi="宋体" w:eastAsia="宋体" w:cs="宋体"/>
          <w:sz w:val="24"/>
          <w:szCs w:val="24"/>
        </w:rPr>
        <w:t>@qq.com</w:t>
      </w:r>
      <w:r>
        <w:rPr>
          <w:rStyle w:val="5"/>
          <w:rFonts w:ascii="宋体" w:hAnsi="宋体" w:eastAsia="宋体" w:cs="宋体"/>
          <w:sz w:val="24"/>
          <w:szCs w:val="24"/>
        </w:rPr>
        <w:fldChar w:fldCharType="end"/>
      </w:r>
    </w:p>
    <w:p>
      <w:pPr>
        <w:widowControl/>
        <w:shd w:val="clear" w:color="auto" w:fill="FFFFFF"/>
        <w:spacing w:after="156" w:afterLines="50" w:line="320" w:lineRule="exact"/>
        <w:ind w:firstLine="480" w:firstLineChars="200"/>
        <w:textAlignment w:val="baseline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194B371D"/>
    <w:rsid w:val="194B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72"/>
      <w:ind w:left="719"/>
      <w:jc w:val="left"/>
    </w:pPr>
    <w:rPr>
      <w:rFonts w:ascii="仿宋" w:hAnsi="仿宋" w:eastAsia="仿宋"/>
      <w:kern w:val="0"/>
      <w:sz w:val="28"/>
      <w:szCs w:val="28"/>
      <w:lang w:eastAsia="en-US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paragraph" w:customStyle="1" w:styleId="6">
    <w:name w:val="Table Paragraph"/>
    <w:basedOn w:val="1"/>
    <w:qFormat/>
    <w:uiPriority w:val="1"/>
    <w:pPr>
      <w:jc w:val="left"/>
    </w:pPr>
    <w:rPr>
      <w:rFonts w:eastAsiaTheme="minorHAnsi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186</Characters>
  <Lines>0</Lines>
  <Paragraphs>0</Paragraphs>
  <TotalTime>0</TotalTime>
  <ScaleCrop>false</ScaleCrop>
  <LinksUpToDate>false</LinksUpToDate>
  <CharactersWithSpaces>202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2022-12-16T08:32:00Z</dcterms:created>
  <dc:creator>纵横公共Q</dc:creator>
  <cp:lastModifiedBy>纵横公共Q</cp:lastModifiedBy>
  <dcterms:modified xsi:type="dcterms:W3CDTF">2022-12-16T08:32:59Z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15C242F667334CD8A924B05EBC5BBB97</vt:lpwstr>
  </property>
</Properties>
</file>