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广东</w:t>
      </w:r>
      <w:r>
        <w:rPr>
          <w:rFonts w:ascii="Times New Roman" w:hAnsi="Times New Roman"/>
          <w:b/>
          <w:sz w:val="36"/>
          <w:szCs w:val="36"/>
        </w:rPr>
        <w:t>公路工程造价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专业</w:t>
      </w:r>
      <w:r>
        <w:rPr>
          <w:rFonts w:ascii="Times New Roman" w:hAnsi="Times New Roman"/>
          <w:b/>
          <w:sz w:val="36"/>
          <w:szCs w:val="36"/>
        </w:rPr>
        <w:t>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月2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30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76"/>
        <w:gridCol w:w="824"/>
        <w:gridCol w:w="700"/>
        <w:gridCol w:w="840"/>
        <w:gridCol w:w="990"/>
        <w:gridCol w:w="1128"/>
        <w:gridCol w:w="1288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658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1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培训方案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5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杨克松183 1266 3006、赖超锋 156 2233 0171</w:t>
      </w:r>
    </w:p>
    <w:p>
      <w:pPr>
        <w:pStyle w:val="6"/>
        <w:spacing w:line="400" w:lineRule="exact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020</w:t>
      </w:r>
      <w:r>
        <w:rPr>
          <w:rFonts w:hint="eastAsia"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83795909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</w:p>
    <w:p>
      <w:pPr>
        <w:pStyle w:val="6"/>
        <w:snapToGrid w:val="0"/>
        <w:spacing w:line="360" w:lineRule="auto"/>
        <w:ind w:firstLine="560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2"/>
          <w:szCs w:val="22"/>
        </w:rPr>
        <w:t>电子邮箱：</w:t>
      </w:r>
      <w:r>
        <w:rPr>
          <w:rFonts w:ascii="Times New Roman" w:hAnsi="Times New Roman"/>
          <w:color w:val="0000FF"/>
          <w:sz w:val="24"/>
          <w:szCs w:val="24"/>
        </w:rPr>
        <w:t>2609643310@qq.com</w:t>
      </w:r>
      <w:r>
        <w:rPr>
          <w:rFonts w:hint="eastAsia" w:ascii="Times New Roman" w:hAnsi="Times New Roman"/>
          <w:color w:val="0000FF"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color w:val="0000FF"/>
          <w:sz w:val="24"/>
          <w:szCs w:val="24"/>
          <w:lang w:val="en-US" w:eastAsia="zh-CN"/>
        </w:rPr>
        <w:t>2484851773</w:t>
      </w:r>
      <w:r>
        <w:rPr>
          <w:rFonts w:ascii="Times New Roman" w:hAnsi="Times New Roman"/>
          <w:color w:val="0000FF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E20C6"/>
    <w:rsid w:val="317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2021-01-07T03:36:00Z</dcterms:created>
  <dc:creator>纵横公共Q</dc:creator>
  <cp:lastModifiedBy>纵横公共Q</cp:lastModifiedBy>
  <dcterms:modified xsi:type="dcterms:W3CDTF">2021-01-07T03:36:12Z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