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</w:pPr>
      <w:r>
        <w:rPr>
          <w:rFonts w:hint="eastAsia"/>
          <w:w w:val="90"/>
        </w:rPr>
        <w:t>2021年纵横重庆（线上）大司空云计价免费市政实战培训</w:t>
      </w:r>
      <w:r>
        <w:rPr>
          <w:rFonts w:hint="eastAsia"/>
          <w:w w:val="90"/>
          <w:lang w:val="en-US" w:eastAsia="zh-CN"/>
        </w:rPr>
        <w:t>报名</w:t>
      </w:r>
      <w:r>
        <w:t>回执表</w:t>
      </w:r>
    </w:p>
    <w:p/>
    <w:p>
      <w:pPr>
        <w:widowControl/>
        <w:spacing w:before="93" w:beforeLines="30"/>
        <w:ind w:firstLine="241" w:firstLineChars="100"/>
        <w:jc w:val="both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经研究，我单位选派以下人员参加此次研讨班，请接洽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71"/>
        <w:gridCol w:w="1155"/>
        <w:gridCol w:w="1275"/>
        <w:gridCol w:w="177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单位名称：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单位地址：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70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（可备注希望学习内容、建议等说明）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</w:rPr>
        <w:t>注：如报名人员较多时此表格可复印使用，传真件有效，内容请填写完整。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联系人：姜  栋（13883375532）邹芝达（13527354807）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李清学（15123221511）王星植（13594398497）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张文远（15998989858）周洪波（13594620841）</w:t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 w:ascii="宋体" w:hAnsi="宋体" w:cs="宋体"/>
          <w:sz w:val="24"/>
          <w:szCs w:val="24"/>
        </w:rPr>
        <w:t>电话及传真：023-62773697；电子邮箱：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2462848900</w:t>
      </w:r>
      <w:r>
        <w:rPr>
          <w:rFonts w:hint="eastAsia" w:ascii="宋体" w:hAnsi="宋体" w:cs="宋体"/>
          <w:sz w:val="24"/>
          <w:szCs w:val="24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06075"/>
    <w:rsid w:val="2A10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2021-02-19T06:58:00Z</dcterms:created>
  <dc:creator>纵横公共Q</dc:creator>
  <cp:lastModifiedBy>纵横公共Q</cp:lastModifiedBy>
  <dcterms:modified xsi:type="dcterms:W3CDTF">2021-02-19T06:58:45Z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