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9A476D">
      <w:pPr>
        <w:pStyle w:val="3"/>
        <w:spacing w:before="129"/>
        <w:ind w:left="119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附件：</w:t>
      </w:r>
      <w:r>
        <w:rPr>
          <w:rFonts w:hint="eastAsia" w:ascii="宋体" w:hAnsi="宋体" w:eastAsia="宋体" w:cs="宋体"/>
        </w:rPr>
        <w:br w:type="column"/>
      </w:r>
    </w:p>
    <w:p w14:paraId="0079F1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/>
        <w:ind w:right="0"/>
        <w:jc w:val="distribute"/>
        <w:textAlignment w:val="auto"/>
        <w:rPr>
          <w:rFonts w:hint="eastAsia" w:ascii="宋体" w:hAnsi="宋体" w:eastAsia="宋体" w:cs="宋体"/>
          <w:b/>
          <w:sz w:val="40"/>
        </w:rPr>
      </w:pPr>
    </w:p>
    <w:p w14:paraId="57B9C2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/>
        <w:ind w:right="0" w:firstLine="402" w:firstLineChars="100"/>
        <w:jc w:val="both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b/>
          <w:sz w:val="40"/>
        </w:rPr>
        <w:t>纵横</w:t>
      </w:r>
      <w:r>
        <w:rPr>
          <w:rFonts w:hint="eastAsia" w:ascii="宋体" w:hAnsi="宋体" w:eastAsia="宋体" w:cs="宋体"/>
          <w:b/>
          <w:sz w:val="40"/>
          <w:lang w:val="en-US" w:eastAsia="zh-CN"/>
        </w:rPr>
        <w:t>公路工程</w:t>
      </w:r>
      <w:r>
        <w:rPr>
          <w:rFonts w:hint="eastAsia" w:ascii="宋体" w:hAnsi="宋体" w:eastAsia="宋体" w:cs="宋体"/>
          <w:b/>
          <w:sz w:val="40"/>
        </w:rPr>
        <w:t>实战培训班</w:t>
      </w:r>
    </w:p>
    <w:p w14:paraId="01CD104F">
      <w:pPr>
        <w:pStyle w:val="2"/>
        <w:spacing w:line="425" w:lineRule="exact"/>
        <w:ind w:right="3090"/>
        <w:jc w:val="center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【202</w:t>
      </w:r>
      <w:r>
        <w:rPr>
          <w:rFonts w:hint="eastAsia" w:ascii="宋体" w:hAnsi="宋体" w:eastAsia="宋体" w:cs="宋体"/>
          <w:lang w:val="en-US" w:eastAsia="zh-CN"/>
        </w:rPr>
        <w:t>5</w:t>
      </w:r>
      <w:r>
        <w:rPr>
          <w:rFonts w:hint="eastAsia" w:ascii="宋体" w:hAnsi="宋体" w:eastAsia="宋体" w:cs="宋体"/>
        </w:rPr>
        <w:t>年</w:t>
      </w:r>
      <w:r>
        <w:rPr>
          <w:rFonts w:hint="eastAsia" w:ascii="宋体" w:hAnsi="宋体" w:eastAsia="宋体" w:cs="宋体"/>
          <w:lang w:val="en-US" w:eastAsia="zh-CN"/>
        </w:rPr>
        <w:t>7</w:t>
      </w:r>
      <w:r>
        <w:rPr>
          <w:rFonts w:hint="eastAsia" w:ascii="宋体" w:hAnsi="宋体" w:eastAsia="宋体" w:cs="宋体"/>
        </w:rPr>
        <w:t>月</w:t>
      </w:r>
      <w:r>
        <w:rPr>
          <w:rFonts w:hint="eastAsia" w:ascii="宋体" w:hAnsi="宋体" w:eastAsia="宋体" w:cs="宋体"/>
          <w:lang w:val="en-US" w:eastAsia="zh-CN"/>
        </w:rPr>
        <w:t>16-18</w:t>
      </w:r>
      <w:r>
        <w:rPr>
          <w:rFonts w:hint="eastAsia" w:ascii="宋体" w:hAnsi="宋体" w:eastAsia="宋体" w:cs="宋体"/>
        </w:rPr>
        <w:t>日】</w:t>
      </w:r>
    </w:p>
    <w:p w14:paraId="2E4D7E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/>
        <w:ind w:right="0" w:firstLine="1084" w:firstLineChars="300"/>
        <w:jc w:val="both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b/>
          <w:sz w:val="36"/>
          <w:lang w:val="en-US" w:eastAsia="zh-CN"/>
        </w:rPr>
        <w:t>肇庆站-</w:t>
      </w:r>
      <w:r>
        <w:rPr>
          <w:rFonts w:hint="eastAsia" w:ascii="宋体" w:hAnsi="宋体" w:eastAsia="宋体" w:cs="宋体"/>
          <w:b/>
          <w:sz w:val="36"/>
        </w:rPr>
        <w:t>报名回执</w:t>
      </w:r>
    </w:p>
    <w:p w14:paraId="4591B0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/>
        <w:ind w:right="0" w:firstLine="1100" w:firstLineChars="500"/>
        <w:jc w:val="both"/>
        <w:textAlignment w:val="auto"/>
        <w:rPr>
          <w:rFonts w:hint="eastAsia" w:ascii="宋体" w:hAnsi="宋体" w:eastAsia="宋体" w:cs="宋体"/>
        </w:rPr>
      </w:pPr>
    </w:p>
    <w:p w14:paraId="5FA104A4">
      <w:pPr>
        <w:spacing w:after="0"/>
        <w:jc w:val="left"/>
        <w:rPr>
          <w:rFonts w:hint="eastAsia" w:ascii="宋体" w:hAnsi="宋体" w:eastAsia="宋体" w:cs="宋体"/>
          <w:sz w:val="36"/>
        </w:rPr>
        <w:sectPr>
          <w:pgSz w:w="11910" w:h="16840"/>
          <w:pgMar w:top="1160" w:right="300" w:bottom="780" w:left="1100" w:header="427" w:footer="590" w:gutter="0"/>
          <w:cols w:equalWidth="0" w:num="2">
            <w:col w:w="1000" w:space="1460"/>
            <w:col w:w="8050"/>
          </w:cols>
        </w:sectPr>
      </w:pPr>
    </w:p>
    <w:p w14:paraId="57DD7137">
      <w:pPr>
        <w:spacing w:before="53" w:after="2"/>
        <w:ind w:left="719" w:right="0" w:firstLine="281" w:firstLineChars="100"/>
        <w:jc w:val="left"/>
        <w:rPr>
          <w:rFonts w:hint="eastAsia" w:ascii="宋体" w:hAnsi="宋体" w:eastAsia="宋体" w:cs="宋体"/>
          <w:b/>
          <w:sz w:val="28"/>
          <w:szCs w:val="24"/>
        </w:rPr>
      </w:pPr>
      <w:r>
        <w:rPr>
          <w:rFonts w:hint="eastAsia" w:ascii="宋体" w:hAnsi="宋体" w:eastAsia="宋体" w:cs="宋体"/>
          <w:b/>
          <w:sz w:val="28"/>
          <w:szCs w:val="24"/>
        </w:rPr>
        <w:t>经研究，我单位安排以下人员参加此次培训班，请接洽。</w:t>
      </w:r>
    </w:p>
    <w:tbl>
      <w:tblPr>
        <w:tblStyle w:val="4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95"/>
        <w:gridCol w:w="1200"/>
        <w:gridCol w:w="710"/>
        <w:gridCol w:w="730"/>
        <w:gridCol w:w="800"/>
        <w:gridCol w:w="717"/>
        <w:gridCol w:w="903"/>
        <w:gridCol w:w="1650"/>
        <w:gridCol w:w="1459"/>
      </w:tblGrid>
      <w:tr w14:paraId="6473D2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2305" w:type="dxa"/>
            <w:gridSpan w:val="3"/>
            <w:tcBorders>
              <w:bottom w:val="single" w:color="000000" w:sz="6" w:space="0"/>
              <w:right w:val="single" w:color="000000" w:sz="6" w:space="0"/>
            </w:tcBorders>
          </w:tcPr>
          <w:p w14:paraId="0F7497BF">
            <w:pPr>
              <w:pStyle w:val="6"/>
              <w:spacing w:before="73"/>
              <w:ind w:left="551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发票类型：</w:t>
            </w:r>
          </w:p>
        </w:tc>
        <w:tc>
          <w:tcPr>
            <w:tcW w:w="6259" w:type="dxa"/>
            <w:gridSpan w:val="6"/>
            <w:tcBorders>
              <w:left w:val="single" w:color="000000" w:sz="6" w:space="0"/>
              <w:bottom w:val="single" w:color="000000" w:sz="6" w:space="0"/>
            </w:tcBorders>
          </w:tcPr>
          <w:p w14:paraId="13C59BD1">
            <w:pPr>
              <w:pStyle w:val="6"/>
              <w:tabs>
                <w:tab w:val="left" w:pos="3115"/>
              </w:tabs>
              <w:spacing w:before="73"/>
              <w:ind w:left="106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b w:val="0"/>
                <w:bCs/>
                <w:spacing w:val="-3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/>
                <w:spacing w:val="1"/>
                <w:sz w:val="24"/>
                <w:szCs w:val="24"/>
                <w:lang w:val="en-US" w:eastAsia="zh-CN"/>
              </w:rPr>
              <w:t>电子发票（普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票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b w:val="0"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/>
                <w:spacing w:val="1"/>
                <w:sz w:val="24"/>
                <w:szCs w:val="24"/>
                <w:lang w:val="en-US" w:eastAsia="zh-CN"/>
              </w:rPr>
              <w:t>电子发票（专票）</w:t>
            </w:r>
          </w:p>
        </w:tc>
      </w:tr>
      <w:tr w14:paraId="224F7F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2305" w:type="dxa"/>
            <w:gridSpan w:val="3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B487628">
            <w:pPr>
              <w:pStyle w:val="6"/>
              <w:spacing w:before="73"/>
              <w:ind w:left="551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开票内容：</w:t>
            </w:r>
          </w:p>
        </w:tc>
        <w:tc>
          <w:tcPr>
            <w:tcW w:w="6259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 w14:paraId="2BDD53BA">
            <w:pPr>
              <w:pStyle w:val="6"/>
              <w:tabs>
                <w:tab w:val="left" w:pos="3146"/>
              </w:tabs>
              <w:spacing w:before="73"/>
              <w:ind w:left="106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b w:val="0"/>
                <w:bCs/>
                <w:spacing w:val="-3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开软件费（可抵扣13%）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ab/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□ 开培训费（可抵</w:t>
            </w:r>
            <w:r>
              <w:rPr>
                <w:rFonts w:hint="eastAsia" w:ascii="宋体" w:hAnsi="宋体" w:eastAsia="宋体" w:cs="宋体"/>
                <w:b w:val="0"/>
                <w:bCs/>
                <w:spacing w:val="-3"/>
                <w:sz w:val="24"/>
                <w:szCs w:val="24"/>
              </w:rPr>
              <w:t>扣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6%）</w:t>
            </w:r>
          </w:p>
        </w:tc>
      </w:tr>
      <w:tr w14:paraId="116BE8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395" w:type="dxa"/>
            <w:vMerge w:val="restart"/>
            <w:tcBorders>
              <w:top w:val="single" w:color="000000" w:sz="6" w:space="0"/>
            </w:tcBorders>
          </w:tcPr>
          <w:p w14:paraId="2B1AF419">
            <w:pPr>
              <w:pStyle w:val="6"/>
              <w:spacing w:before="1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  <w:p w14:paraId="318AAF0A">
            <w:pPr>
              <w:pStyle w:val="6"/>
              <w:spacing w:before="1" w:line="242" w:lineRule="auto"/>
              <w:ind w:left="107" w:right="35"/>
              <w:jc w:val="both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开票信息</w:t>
            </w:r>
          </w:p>
        </w:tc>
        <w:tc>
          <w:tcPr>
            <w:tcW w:w="1910" w:type="dxa"/>
            <w:gridSpan w:val="2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F06BF15">
            <w:pPr>
              <w:pStyle w:val="6"/>
              <w:spacing w:before="74"/>
              <w:ind w:left="115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开票单位名称：</w:t>
            </w:r>
          </w:p>
        </w:tc>
        <w:tc>
          <w:tcPr>
            <w:tcW w:w="6259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 w14:paraId="2DE6B2E2">
            <w:pPr>
              <w:pStyle w:val="6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</w:tr>
      <w:tr w14:paraId="327A22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395" w:type="dxa"/>
            <w:vMerge w:val="continue"/>
          </w:tcPr>
          <w:p w14:paraId="41FBDF25">
            <w:pP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1910" w:type="dxa"/>
            <w:gridSpan w:val="2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CBF4D0C">
            <w:pPr>
              <w:pStyle w:val="6"/>
              <w:spacing w:before="73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纳税人识别号：</w:t>
            </w:r>
          </w:p>
        </w:tc>
        <w:tc>
          <w:tcPr>
            <w:tcW w:w="6259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 w14:paraId="7C44A52C">
            <w:pPr>
              <w:pStyle w:val="6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</w:tr>
      <w:tr w14:paraId="14D11E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395" w:type="dxa"/>
            <w:vMerge w:val="continue"/>
          </w:tcPr>
          <w:p w14:paraId="7841F108">
            <w:pP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1910" w:type="dxa"/>
            <w:gridSpan w:val="2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B9EE2C0">
            <w:pPr>
              <w:pStyle w:val="6"/>
              <w:spacing w:before="72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注册地址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：</w:t>
            </w:r>
          </w:p>
        </w:tc>
        <w:tc>
          <w:tcPr>
            <w:tcW w:w="6259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 w14:paraId="26772536">
            <w:pPr>
              <w:pStyle w:val="6"/>
              <w:jc w:val="right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(专票必填)</w:t>
            </w:r>
          </w:p>
        </w:tc>
      </w:tr>
      <w:tr w14:paraId="00501F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395" w:type="dxa"/>
            <w:vMerge w:val="continue"/>
          </w:tcPr>
          <w:p w14:paraId="01B51BF7">
            <w:pP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1910" w:type="dxa"/>
            <w:gridSpan w:val="2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62D4229">
            <w:pPr>
              <w:pStyle w:val="6"/>
              <w:spacing w:before="73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注册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电话：</w:t>
            </w:r>
          </w:p>
        </w:tc>
        <w:tc>
          <w:tcPr>
            <w:tcW w:w="6259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 w14:paraId="4642DD80">
            <w:pPr>
              <w:pStyle w:val="6"/>
              <w:jc w:val="right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(专票必填)</w:t>
            </w:r>
          </w:p>
        </w:tc>
      </w:tr>
      <w:tr w14:paraId="0BF5D4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395" w:type="dxa"/>
            <w:vMerge w:val="continue"/>
          </w:tcPr>
          <w:p w14:paraId="3E5BBFD1">
            <w:pP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1910" w:type="dxa"/>
            <w:gridSpan w:val="2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04C546D">
            <w:pPr>
              <w:pStyle w:val="6"/>
              <w:spacing w:before="73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开户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银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行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  <w:t>：</w:t>
            </w:r>
          </w:p>
        </w:tc>
        <w:tc>
          <w:tcPr>
            <w:tcW w:w="6259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 w14:paraId="7185A548">
            <w:pPr>
              <w:pStyle w:val="6"/>
              <w:jc w:val="right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(专票必填)</w:t>
            </w:r>
          </w:p>
        </w:tc>
      </w:tr>
      <w:tr w14:paraId="3552D9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395" w:type="dxa"/>
            <w:vMerge w:val="continue"/>
            <w:tcBorders>
              <w:bottom w:val="single" w:color="000000" w:sz="6" w:space="0"/>
            </w:tcBorders>
          </w:tcPr>
          <w:p w14:paraId="2FACD390">
            <w:pP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1910" w:type="dxa"/>
            <w:gridSpan w:val="2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2D5D34C">
            <w:pPr>
              <w:pStyle w:val="6"/>
              <w:spacing w:before="73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开户银行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账号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  <w:t>：</w:t>
            </w:r>
          </w:p>
        </w:tc>
        <w:tc>
          <w:tcPr>
            <w:tcW w:w="6259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 w14:paraId="38E826ED">
            <w:pPr>
              <w:pStyle w:val="6"/>
              <w:jc w:val="right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(专票必填)</w:t>
            </w:r>
          </w:p>
        </w:tc>
      </w:tr>
      <w:tr w14:paraId="3B1FC7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2305" w:type="dxa"/>
            <w:gridSpan w:val="3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973FD84">
            <w:pPr>
              <w:pStyle w:val="6"/>
              <w:spacing w:before="72"/>
              <w:ind w:firstLine="240" w:firstLineChars="100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报名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联系人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姓名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  <w:t>：</w:t>
            </w:r>
          </w:p>
        </w:tc>
        <w:tc>
          <w:tcPr>
            <w:tcW w:w="315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F20CA31">
            <w:pPr>
              <w:pStyle w:val="6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CD1778A">
            <w:pPr>
              <w:pStyle w:val="6"/>
              <w:spacing w:before="72"/>
              <w:ind w:left="12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QQ/邮箱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  <w:t>：</w:t>
            </w:r>
          </w:p>
        </w:tc>
        <w:tc>
          <w:tcPr>
            <w:tcW w:w="14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 w14:paraId="1CF2B2FF">
            <w:pPr>
              <w:pStyle w:val="6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</w:tr>
      <w:tr w14:paraId="6099FC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2305" w:type="dxa"/>
            <w:gridSpan w:val="3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1E15F4E">
            <w:pPr>
              <w:pStyle w:val="6"/>
              <w:tabs>
                <w:tab w:val="left" w:pos="1393"/>
              </w:tabs>
              <w:spacing w:before="74"/>
              <w:ind w:firstLine="1200" w:firstLineChars="500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手  机: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ab/>
            </w:r>
          </w:p>
        </w:tc>
        <w:tc>
          <w:tcPr>
            <w:tcW w:w="315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29D554D">
            <w:pPr>
              <w:pStyle w:val="6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49E8BEC">
            <w:pPr>
              <w:pStyle w:val="6"/>
              <w:tabs>
                <w:tab w:val="left" w:pos="489"/>
              </w:tabs>
              <w:spacing w:before="74"/>
              <w:ind w:left="9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固 话：</w:t>
            </w:r>
          </w:p>
        </w:tc>
        <w:tc>
          <w:tcPr>
            <w:tcW w:w="14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 w14:paraId="746EF61C">
            <w:pPr>
              <w:pStyle w:val="6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</w:tr>
      <w:tr w14:paraId="26EB89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2305" w:type="dxa"/>
            <w:gridSpan w:val="3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FD5232F">
            <w:pPr>
              <w:pStyle w:val="6"/>
              <w:tabs>
                <w:tab w:val="left" w:pos="1393"/>
              </w:tabs>
              <w:spacing w:before="73"/>
              <w:ind w:firstLine="480" w:firstLineChars="200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 xml:space="preserve">参 会 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姓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名</w:t>
            </w:r>
          </w:p>
        </w:tc>
        <w:tc>
          <w:tcPr>
            <w:tcW w:w="7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7FDFE35">
            <w:pPr>
              <w:pStyle w:val="6"/>
              <w:spacing w:before="73"/>
              <w:ind w:left="122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性别</w:t>
            </w:r>
          </w:p>
        </w:tc>
        <w:tc>
          <w:tcPr>
            <w:tcW w:w="8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F6EDF0B">
            <w:pPr>
              <w:pStyle w:val="6"/>
              <w:spacing w:before="73"/>
              <w:ind w:left="156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部门</w:t>
            </w:r>
          </w:p>
        </w:tc>
        <w:tc>
          <w:tcPr>
            <w:tcW w:w="7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9F07672">
            <w:pPr>
              <w:pStyle w:val="6"/>
              <w:spacing w:before="73"/>
              <w:ind w:left="104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职务</w:t>
            </w:r>
          </w:p>
        </w:tc>
        <w:tc>
          <w:tcPr>
            <w:tcW w:w="9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1AAA823">
            <w:pPr>
              <w:pStyle w:val="6"/>
              <w:spacing w:before="73"/>
              <w:ind w:left="208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方案</w:t>
            </w:r>
          </w:p>
        </w:tc>
        <w:tc>
          <w:tcPr>
            <w:tcW w:w="16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41E8DA6">
            <w:pPr>
              <w:pStyle w:val="6"/>
              <w:spacing w:before="73"/>
              <w:ind w:left="9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手 机</w:t>
            </w:r>
          </w:p>
        </w:tc>
        <w:tc>
          <w:tcPr>
            <w:tcW w:w="14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 w14:paraId="7E4CA92A">
            <w:pPr>
              <w:pStyle w:val="6"/>
              <w:spacing w:before="73"/>
              <w:ind w:left="524" w:right="518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Q Q</w:t>
            </w:r>
          </w:p>
        </w:tc>
      </w:tr>
      <w:tr w14:paraId="619C3E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2305" w:type="dxa"/>
            <w:gridSpan w:val="3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76A94C2">
            <w:pPr>
              <w:pStyle w:val="6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E274DCD">
            <w:pPr>
              <w:pStyle w:val="6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2D51E67">
            <w:pPr>
              <w:pStyle w:val="6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020DFC2">
            <w:pPr>
              <w:pStyle w:val="6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9FD7A1E">
            <w:pPr>
              <w:pStyle w:val="6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E8FF63A">
            <w:pPr>
              <w:pStyle w:val="6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 w14:paraId="5F34330F">
            <w:pPr>
              <w:pStyle w:val="6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</w:tr>
      <w:tr w14:paraId="18A37A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2305" w:type="dxa"/>
            <w:gridSpan w:val="3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487A410">
            <w:pPr>
              <w:pStyle w:val="6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CD54A7C">
            <w:pPr>
              <w:pStyle w:val="6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FCB8712">
            <w:pPr>
              <w:pStyle w:val="6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2E1DB7F">
            <w:pPr>
              <w:pStyle w:val="6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C3E3767">
            <w:pPr>
              <w:pStyle w:val="6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2257DB9">
            <w:pPr>
              <w:pStyle w:val="6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 w14:paraId="1EEBF99B">
            <w:pPr>
              <w:pStyle w:val="6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</w:tr>
      <w:tr w14:paraId="66393D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2305" w:type="dxa"/>
            <w:gridSpan w:val="3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64637A6">
            <w:pPr>
              <w:pStyle w:val="6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11350EC">
            <w:pPr>
              <w:pStyle w:val="6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CE5E083">
            <w:pPr>
              <w:pStyle w:val="6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077C9FA">
            <w:pPr>
              <w:pStyle w:val="6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A24C07C">
            <w:pPr>
              <w:pStyle w:val="6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58F492A">
            <w:pPr>
              <w:pStyle w:val="6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 w14:paraId="1348826A">
            <w:pPr>
              <w:pStyle w:val="6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</w:tr>
      <w:tr w14:paraId="011479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  <w:jc w:val="center"/>
        </w:trPr>
        <w:tc>
          <w:tcPr>
            <w:tcW w:w="2305" w:type="dxa"/>
            <w:gridSpan w:val="3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CE0D2D6">
            <w:pPr>
              <w:pStyle w:val="6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984433B">
            <w:pPr>
              <w:pStyle w:val="6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4D364BC">
            <w:pPr>
              <w:pStyle w:val="6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FBF590F">
            <w:pPr>
              <w:pStyle w:val="6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EC5C6E3">
            <w:pPr>
              <w:pStyle w:val="6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DE667C2">
            <w:pPr>
              <w:pStyle w:val="6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 w14:paraId="4458ABBA">
            <w:pPr>
              <w:pStyle w:val="6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</w:tr>
      <w:tr w14:paraId="2AC383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  <w:jc w:val="center"/>
        </w:trPr>
        <w:tc>
          <w:tcPr>
            <w:tcW w:w="2305" w:type="dxa"/>
            <w:gridSpan w:val="3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FA4E8EE">
            <w:pPr>
              <w:pStyle w:val="6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480AFC2">
            <w:pPr>
              <w:pStyle w:val="6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ABA4D96">
            <w:pPr>
              <w:pStyle w:val="6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81CA6F1">
            <w:pPr>
              <w:pStyle w:val="6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0B88282">
            <w:pPr>
              <w:pStyle w:val="6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EE9C21B">
            <w:pPr>
              <w:pStyle w:val="6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 w14:paraId="3E94436E">
            <w:pPr>
              <w:pStyle w:val="6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</w:tr>
      <w:tr w14:paraId="7D7275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  <w:jc w:val="center"/>
        </w:trPr>
        <w:tc>
          <w:tcPr>
            <w:tcW w:w="8564" w:type="dxa"/>
            <w:gridSpan w:val="9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251632E1">
            <w:pPr>
              <w:pStyle w:val="6"/>
              <w:spacing w:before="11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  <w:p w14:paraId="6D5AD48D">
            <w:pPr>
              <w:pStyle w:val="6"/>
              <w:tabs>
                <w:tab w:val="left" w:pos="527"/>
              </w:tabs>
              <w:ind w:left="480" w:leftChars="109" w:hanging="240" w:hangingChars="100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协助订购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《广东省公路工程造价标准化管理指南》用书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(212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元/套共三册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)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需预定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套。</w:t>
            </w:r>
          </w:p>
        </w:tc>
      </w:tr>
      <w:tr w14:paraId="422D48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3" w:hRule="atLeast"/>
          <w:jc w:val="center"/>
        </w:trPr>
        <w:tc>
          <w:tcPr>
            <w:tcW w:w="1595" w:type="dxa"/>
            <w:gridSpan w:val="2"/>
            <w:tcBorders>
              <w:top w:val="single" w:color="000000" w:sz="6" w:space="0"/>
              <w:right w:val="single" w:color="000000" w:sz="6" w:space="0"/>
            </w:tcBorders>
          </w:tcPr>
          <w:p w14:paraId="41135FC8">
            <w:pPr>
              <w:pStyle w:val="6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  <w:p w14:paraId="62E0B25C">
            <w:pPr>
              <w:pStyle w:val="6"/>
              <w:spacing w:before="12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  <w:p w14:paraId="02E003DC">
            <w:pPr>
              <w:pStyle w:val="6"/>
              <w:ind w:left="534" w:right="525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备注</w:t>
            </w:r>
          </w:p>
        </w:tc>
        <w:tc>
          <w:tcPr>
            <w:tcW w:w="6969" w:type="dxa"/>
            <w:gridSpan w:val="7"/>
            <w:tcBorders>
              <w:top w:val="single" w:color="000000" w:sz="6" w:space="0"/>
              <w:left w:val="single" w:color="000000" w:sz="6" w:space="0"/>
            </w:tcBorders>
          </w:tcPr>
          <w:p w14:paraId="10421848">
            <w:pPr>
              <w:pStyle w:val="6"/>
              <w:spacing w:before="2"/>
              <w:ind w:left="105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  <w:p w14:paraId="75E354FC">
            <w:pPr>
              <w:pStyle w:val="6"/>
              <w:spacing w:before="2"/>
              <w:ind w:left="105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  <w:p w14:paraId="3CDA849A">
            <w:pPr>
              <w:pStyle w:val="6"/>
              <w:spacing w:before="2"/>
              <w:ind w:left="105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（备注培训建议等说明）</w:t>
            </w:r>
          </w:p>
        </w:tc>
      </w:tr>
    </w:tbl>
    <w:p w14:paraId="06CF8208">
      <w:pPr>
        <w:tabs>
          <w:tab w:val="left" w:pos="4815"/>
          <w:tab w:val="left" w:pos="5377"/>
          <w:tab w:val="left" w:pos="5936"/>
        </w:tabs>
        <w:spacing w:before="1" w:line="360" w:lineRule="auto"/>
        <w:ind w:left="768" w:leftChars="349" w:right="1960" w:firstLine="480" w:firstLineChars="200"/>
        <w:jc w:val="left"/>
        <w:rPr>
          <w:rFonts w:hint="eastAsia" w:ascii="宋体" w:hAnsi="宋体" w:eastAsia="宋体" w:cs="宋体"/>
          <w:b w:val="0"/>
          <w:bCs/>
          <w:sz w:val="24"/>
        </w:rPr>
      </w:pPr>
      <w:r>
        <w:rPr>
          <w:rFonts w:hint="eastAsia" w:ascii="宋体" w:hAnsi="宋体" w:eastAsia="宋体" w:cs="宋体"/>
          <w:b w:val="0"/>
          <w:bCs/>
          <w:sz w:val="24"/>
        </w:rPr>
        <w:t>注：</w:t>
      </w:r>
      <w:r>
        <w:rPr>
          <w:rFonts w:hint="eastAsia" w:ascii="宋体" w:hAnsi="宋体" w:eastAsia="宋体" w:cs="宋体"/>
          <w:b w:val="0"/>
          <w:bCs/>
          <w:sz w:val="24"/>
          <w:lang w:val="en-US" w:eastAsia="zh-CN"/>
        </w:rPr>
        <w:t>可咨询纵横人员获取电子版填写报名信息</w:t>
      </w:r>
      <w:r>
        <w:rPr>
          <w:rFonts w:hint="eastAsia" w:ascii="宋体" w:hAnsi="宋体" w:eastAsia="宋体" w:cs="宋体"/>
          <w:b w:val="0"/>
          <w:bCs/>
          <w:sz w:val="24"/>
        </w:rPr>
        <w:t>。</w:t>
      </w:r>
    </w:p>
    <w:p w14:paraId="50F6F1F5">
      <w:pPr>
        <w:tabs>
          <w:tab w:val="left" w:pos="4815"/>
          <w:tab w:val="left" w:pos="5377"/>
          <w:tab w:val="left" w:pos="5936"/>
        </w:tabs>
        <w:spacing w:before="1" w:line="360" w:lineRule="auto"/>
        <w:ind w:left="768" w:leftChars="349" w:right="1960" w:firstLine="280" w:firstLineChars="100"/>
        <w:jc w:val="left"/>
        <w:rPr>
          <w:rFonts w:hint="eastAsia" w:ascii="宋体" w:hAnsi="宋体" w:eastAsia="宋体" w:cs="宋体"/>
          <w:sz w:val="28"/>
          <w:szCs w:val="28"/>
          <w:lang w:val="en-US" w:eastAsia="zh-CN" w:bidi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 w:bidi="zh-CN"/>
        </w:rPr>
        <w:t xml:space="preserve">联 系 人：黄俊杰 15622767740     冯  娟 18929577836     </w:t>
      </w:r>
    </w:p>
    <w:p w14:paraId="719D1388">
      <w:pPr>
        <w:tabs>
          <w:tab w:val="left" w:pos="4815"/>
          <w:tab w:val="left" w:pos="5377"/>
          <w:tab w:val="left" w:pos="5936"/>
        </w:tabs>
        <w:spacing w:before="1" w:line="360" w:lineRule="auto"/>
        <w:ind w:left="768" w:leftChars="349" w:right="1960" w:firstLine="280" w:firstLineChars="100"/>
        <w:jc w:val="left"/>
        <w:rPr>
          <w:rFonts w:hint="eastAsia" w:ascii="宋体" w:hAnsi="宋体" w:eastAsia="宋体" w:cs="宋体"/>
          <w:sz w:val="28"/>
          <w:szCs w:val="28"/>
          <w:lang w:val="en-US" w:eastAsia="zh-CN" w:bidi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 w:bidi="zh-CN"/>
        </w:rPr>
        <w:fldChar w:fldCharType="begin"/>
      </w:r>
      <w:r>
        <w:rPr>
          <w:rFonts w:hint="eastAsia" w:ascii="宋体" w:hAnsi="宋体" w:eastAsia="宋体" w:cs="宋体"/>
          <w:sz w:val="28"/>
          <w:szCs w:val="28"/>
          <w:lang w:val="en-US" w:eastAsia="zh-CN" w:bidi="zh-CN"/>
        </w:rPr>
        <w:instrText xml:space="preserve"> HYPERLINK "mailto:774521134@qq.com" \h </w:instrText>
      </w:r>
      <w:r>
        <w:rPr>
          <w:rFonts w:hint="eastAsia" w:ascii="宋体" w:hAnsi="宋体" w:eastAsia="宋体" w:cs="宋体"/>
          <w:sz w:val="28"/>
          <w:szCs w:val="28"/>
          <w:lang w:val="en-US" w:eastAsia="zh-CN" w:bidi="zh-CN"/>
        </w:rPr>
        <w:fldChar w:fldCharType="separate"/>
      </w:r>
      <w:r>
        <w:rPr>
          <w:rFonts w:hint="eastAsia" w:ascii="宋体" w:hAnsi="宋体" w:eastAsia="宋体" w:cs="宋体"/>
          <w:sz w:val="28"/>
          <w:szCs w:val="28"/>
          <w:lang w:val="en-US" w:eastAsia="zh-CN" w:bidi="zh-CN"/>
        </w:rPr>
        <w:t>电子邮箱：635207296@qq.com</w:t>
      </w:r>
      <w:r>
        <w:rPr>
          <w:rFonts w:hint="eastAsia" w:ascii="宋体" w:hAnsi="宋体" w:eastAsia="宋体" w:cs="宋体"/>
          <w:sz w:val="28"/>
          <w:szCs w:val="28"/>
          <w:lang w:val="en-US" w:eastAsia="zh-CN" w:bidi="zh-CN"/>
        </w:rPr>
        <w:fldChar w:fldCharType="end"/>
      </w:r>
    </w:p>
    <w:p w14:paraId="4CD60301">
      <w:pPr>
        <w:tabs>
          <w:tab w:val="left" w:pos="4815"/>
          <w:tab w:val="left" w:pos="5377"/>
          <w:tab w:val="left" w:pos="5936"/>
        </w:tabs>
        <w:spacing w:before="1" w:line="244" w:lineRule="auto"/>
        <w:ind w:left="768" w:leftChars="349" w:right="1960" w:firstLine="240" w:firstLineChars="100"/>
        <w:jc w:val="left"/>
        <w:rPr>
          <w:rFonts w:hint="eastAsia" w:ascii="宋体" w:hAnsi="宋体" w:eastAsia="宋体" w:cs="宋体"/>
          <w:b w:val="0"/>
          <w:bCs/>
          <w:sz w:val="24"/>
          <w:szCs w:val="22"/>
          <w:lang w:val="en-US" w:eastAsia="zh-CN"/>
        </w:rPr>
      </w:pPr>
    </w:p>
    <w:p w14:paraId="601A9320">
      <w:bookmarkStart w:id="0" w:name="_GoBack"/>
      <w:bookmarkEnd w:id="0"/>
    </w:p>
    <w:sectPr>
      <w:type w:val="continuous"/>
      <w:pgSz w:w="11910" w:h="16840"/>
      <w:pgMar w:top="1160" w:right="300" w:bottom="780" w:left="110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C717D1"/>
    <w:rsid w:val="38C71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" w:hAnsi="仿宋" w:eastAsia="仿宋" w:cs="仿宋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ind w:left="93"/>
      <w:outlineLvl w:val="1"/>
    </w:pPr>
    <w:rPr>
      <w:rFonts w:ascii="宋体" w:hAnsi="宋体" w:eastAsia="宋体" w:cs="宋体"/>
      <w:b/>
      <w:bCs/>
      <w:sz w:val="36"/>
      <w:szCs w:val="36"/>
      <w:lang w:val="zh-CN" w:eastAsia="zh-CN" w:bidi="zh-CN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仿宋" w:hAnsi="仿宋" w:eastAsia="仿宋" w:cs="仿宋"/>
      <w:sz w:val="28"/>
      <w:szCs w:val="28"/>
      <w:lang w:val="zh-CN" w:eastAsia="zh-CN" w:bidi="zh-CN"/>
    </w:rPr>
  </w:style>
  <w:style w:type="paragraph" w:customStyle="1" w:styleId="6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2025-06-06T01:41:00Z</dcterms:created>
  <dc:creator>纵横公共Q</dc:creator>
  <cp:lastModifiedBy>纵横公共Q</cp:lastModifiedBy>
  <dcterms:modified xsi:type="dcterms:W3CDTF">2025-06-06T01:41:49Z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2E4111430E01464481B52569BFD89274_11</vt:lpwstr>
  </property>
  <property fmtid="{D5CDD505-2E9C-101B-9397-08002B2CF9AE}" pid="4" name="KSOTemplateDocerSaveRecord">
    <vt:lpwstr>eyJoZGlkIjoiMWYwNDllMDNkZGYyNGQ5ZGM2ZDY3ODk2OTlmOTllYWEiLCJ1c2VySWQiOiIyODQ0NDk1OTUifQ==</vt:lpwstr>
  </property>
</Properties>
</file>