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280A3">
      <w:pPr>
        <w:snapToGrid w:val="0"/>
        <w:spacing w:line="360" w:lineRule="auto"/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20</w:t>
      </w:r>
      <w:r>
        <w:rPr>
          <w:rFonts w:ascii="宋体" w:hAnsi="宋体" w:eastAsia="宋体" w:cs="宋体"/>
          <w:b/>
          <w:bCs/>
          <w:sz w:val="30"/>
          <w:szCs w:val="30"/>
        </w:rPr>
        <w:t>2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5年纵横甘肃公路工程造价培训班</w:t>
      </w:r>
    </w:p>
    <w:p w14:paraId="0D2DED0C">
      <w:pPr>
        <w:snapToGrid w:val="0"/>
        <w:jc w:val="center"/>
        <w:rPr>
          <w:rFonts w:hint="eastAsia" w:ascii="宋体" w:hAnsi="宋体" w:eastAsia="宋体" w:cs="宋体"/>
          <w:b/>
          <w:spacing w:val="10"/>
          <w:kern w:val="0"/>
          <w:sz w:val="30"/>
          <w:szCs w:val="30"/>
        </w:rPr>
      </w:pPr>
      <w:r>
        <w:rPr>
          <w:rFonts w:hint="eastAsia" w:ascii="宋体" w:hAnsi="宋体" w:eastAsia="宋体" w:cs="宋体"/>
          <w:b/>
          <w:spacing w:val="10"/>
          <w:sz w:val="30"/>
          <w:szCs w:val="30"/>
        </w:rPr>
        <w:t>报 名 回 执</w:t>
      </w:r>
    </w:p>
    <w:p w14:paraId="35EB9457">
      <w:pPr>
        <w:widowControl/>
        <w:spacing w:before="435" w:beforeLines="100"/>
        <w:ind w:firstLine="140" w:firstLineChars="50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经研究，我单位选派以下人员参加此次培训班，请接待</w:t>
      </w:r>
    </w:p>
    <w:tbl>
      <w:tblPr>
        <w:tblStyle w:val="3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907"/>
        <w:gridCol w:w="1204"/>
        <w:gridCol w:w="1337"/>
        <w:gridCol w:w="1973"/>
        <w:gridCol w:w="1554"/>
      </w:tblGrid>
      <w:tr w14:paraId="2DAD9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809" w:type="dxa"/>
            <w:vAlign w:val="center"/>
          </w:tcPr>
          <w:p w14:paraId="29A6A32D">
            <w:pPr>
              <w:widowControl/>
              <w:ind w:right="-179" w:rightChars="-56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开票单位名称：</w:t>
            </w:r>
          </w:p>
        </w:tc>
        <w:tc>
          <w:tcPr>
            <w:tcW w:w="6975" w:type="dxa"/>
            <w:gridSpan w:val="5"/>
            <w:vAlign w:val="center"/>
          </w:tcPr>
          <w:p w14:paraId="78CEB97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</w:tr>
      <w:tr w14:paraId="7253C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809" w:type="dxa"/>
            <w:vAlign w:val="center"/>
          </w:tcPr>
          <w:p w14:paraId="7837B544">
            <w:pPr>
              <w:widowControl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纳税人识别号：</w:t>
            </w:r>
          </w:p>
        </w:tc>
        <w:tc>
          <w:tcPr>
            <w:tcW w:w="6975" w:type="dxa"/>
            <w:gridSpan w:val="5"/>
            <w:vAlign w:val="center"/>
          </w:tcPr>
          <w:p w14:paraId="0C31ECBD">
            <w:pPr>
              <w:jc w:val="left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</w:tr>
      <w:tr w14:paraId="5BB37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809" w:type="dxa"/>
            <w:vAlign w:val="center"/>
          </w:tcPr>
          <w:p w14:paraId="13C6F9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地址、电话：</w:t>
            </w:r>
          </w:p>
        </w:tc>
        <w:tc>
          <w:tcPr>
            <w:tcW w:w="6975" w:type="dxa"/>
            <w:gridSpan w:val="5"/>
            <w:vAlign w:val="center"/>
          </w:tcPr>
          <w:p w14:paraId="53576B12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</w:tr>
      <w:tr w14:paraId="27E13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809" w:type="dxa"/>
            <w:vAlign w:val="center"/>
          </w:tcPr>
          <w:p w14:paraId="0F2DC2C4">
            <w:pPr>
              <w:widowControl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开户行及账号：</w:t>
            </w:r>
          </w:p>
        </w:tc>
        <w:tc>
          <w:tcPr>
            <w:tcW w:w="6975" w:type="dxa"/>
            <w:gridSpan w:val="5"/>
            <w:vAlign w:val="center"/>
          </w:tcPr>
          <w:p w14:paraId="69958376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</w:tr>
      <w:tr w14:paraId="0C7EB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 w14:paraId="051996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发票类型：</w:t>
            </w:r>
          </w:p>
        </w:tc>
        <w:tc>
          <w:tcPr>
            <w:tcW w:w="6975" w:type="dxa"/>
            <w:gridSpan w:val="5"/>
            <w:vAlign w:val="center"/>
          </w:tcPr>
          <w:p w14:paraId="41C0620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 xml:space="preserve"> □ 专票            □ 普票            □ 不开票</w:t>
            </w:r>
          </w:p>
        </w:tc>
      </w:tr>
      <w:tr w14:paraId="7596E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 w14:paraId="7340D4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联 系 人</w:t>
            </w:r>
          </w:p>
        </w:tc>
        <w:tc>
          <w:tcPr>
            <w:tcW w:w="3448" w:type="dxa"/>
            <w:gridSpan w:val="3"/>
            <w:vAlign w:val="center"/>
          </w:tcPr>
          <w:p w14:paraId="1928D23E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 w14:paraId="4E1654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QQ/邮箱</w:t>
            </w:r>
          </w:p>
        </w:tc>
        <w:tc>
          <w:tcPr>
            <w:tcW w:w="1554" w:type="dxa"/>
            <w:vAlign w:val="center"/>
          </w:tcPr>
          <w:p w14:paraId="49AC6476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</w:tr>
      <w:tr w14:paraId="3806D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 w14:paraId="39C004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电    话</w:t>
            </w:r>
          </w:p>
        </w:tc>
        <w:tc>
          <w:tcPr>
            <w:tcW w:w="3448" w:type="dxa"/>
            <w:gridSpan w:val="3"/>
            <w:vAlign w:val="center"/>
          </w:tcPr>
          <w:p w14:paraId="16870F37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 w14:paraId="565F79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传  真</w:t>
            </w:r>
          </w:p>
        </w:tc>
        <w:tc>
          <w:tcPr>
            <w:tcW w:w="1554" w:type="dxa"/>
            <w:vAlign w:val="center"/>
          </w:tcPr>
          <w:p w14:paraId="27CB299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</w:tr>
      <w:tr w14:paraId="655B9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 w14:paraId="7A5143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姓    名</w:t>
            </w:r>
          </w:p>
        </w:tc>
        <w:tc>
          <w:tcPr>
            <w:tcW w:w="907" w:type="dxa"/>
            <w:vAlign w:val="center"/>
          </w:tcPr>
          <w:p w14:paraId="1A8E7A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204" w:type="dxa"/>
            <w:vAlign w:val="center"/>
          </w:tcPr>
          <w:p w14:paraId="6703D7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部门</w:t>
            </w:r>
          </w:p>
        </w:tc>
        <w:tc>
          <w:tcPr>
            <w:tcW w:w="1337" w:type="dxa"/>
            <w:vAlign w:val="center"/>
          </w:tcPr>
          <w:p w14:paraId="198213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职务</w:t>
            </w:r>
          </w:p>
        </w:tc>
        <w:tc>
          <w:tcPr>
            <w:tcW w:w="1973" w:type="dxa"/>
            <w:vAlign w:val="center"/>
          </w:tcPr>
          <w:p w14:paraId="2E2483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手 机</w:t>
            </w:r>
          </w:p>
        </w:tc>
        <w:tc>
          <w:tcPr>
            <w:tcW w:w="1554" w:type="dxa"/>
            <w:vAlign w:val="center"/>
          </w:tcPr>
          <w:p w14:paraId="49C353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Q Q</w:t>
            </w:r>
          </w:p>
        </w:tc>
      </w:tr>
      <w:tr w14:paraId="12D25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 w14:paraId="0526786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 w14:paraId="2FE4DC5C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79E674F5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 w14:paraId="1921DC68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 w14:paraId="43114FEE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554" w:type="dxa"/>
            <w:vAlign w:val="center"/>
          </w:tcPr>
          <w:p w14:paraId="0A34489D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</w:tr>
      <w:tr w14:paraId="76BB7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 w14:paraId="2AA45E13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 w14:paraId="7EB9D6F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3A77C5CD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 w14:paraId="1FEC12D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 w14:paraId="3E9B223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554" w:type="dxa"/>
            <w:vAlign w:val="center"/>
          </w:tcPr>
          <w:p w14:paraId="607B56BD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</w:tr>
      <w:tr w14:paraId="4EA78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 w14:paraId="12193DD6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 w14:paraId="6D65E6B9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795138F2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 w14:paraId="3C0291ED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 w14:paraId="49A50E3C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554" w:type="dxa"/>
            <w:vAlign w:val="center"/>
          </w:tcPr>
          <w:p w14:paraId="5C1FE52B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</w:tr>
      <w:tr w14:paraId="684A5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 w14:paraId="0BDFBB36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 w14:paraId="211DD0E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0FE2D51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 w14:paraId="0C15207C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 w14:paraId="218BDBB6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554" w:type="dxa"/>
            <w:vAlign w:val="center"/>
          </w:tcPr>
          <w:p w14:paraId="0D78A478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</w:tr>
      <w:tr w14:paraId="65F1B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 w14:paraId="0609E38C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 w14:paraId="446B320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5F69F00E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 w14:paraId="7E2B42EA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 w14:paraId="5CB3188C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554" w:type="dxa"/>
            <w:vAlign w:val="center"/>
          </w:tcPr>
          <w:p w14:paraId="5DC19158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</w:tr>
      <w:tr w14:paraId="3135F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 w14:paraId="0546D1A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 w14:paraId="08E53FAC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5DC85AB6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 w14:paraId="6A4CDEEB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 w14:paraId="2210BF4E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554" w:type="dxa"/>
            <w:vAlign w:val="center"/>
          </w:tcPr>
          <w:p w14:paraId="7787D652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</w:tr>
      <w:tr w14:paraId="26B0D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 w14:paraId="7D56D5A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 w14:paraId="074E5782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637FDDC8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 w14:paraId="3B6C2D67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 w14:paraId="4016A9E6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554" w:type="dxa"/>
            <w:vAlign w:val="center"/>
          </w:tcPr>
          <w:p w14:paraId="4080C275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</w:tr>
      <w:tr w14:paraId="3C5C4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 w14:paraId="189E0133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 w14:paraId="00A0B4B5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3041398E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 w14:paraId="5149C019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 w14:paraId="155B575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554" w:type="dxa"/>
            <w:vAlign w:val="center"/>
          </w:tcPr>
          <w:p w14:paraId="6C315A26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</w:tr>
      <w:tr w14:paraId="70265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 w14:paraId="3AE666FB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 w14:paraId="34097CB5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6B01F73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 w14:paraId="457582B9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 w14:paraId="4824BE5C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554" w:type="dxa"/>
            <w:vAlign w:val="center"/>
          </w:tcPr>
          <w:p w14:paraId="44A7B06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</w:tr>
      <w:tr w14:paraId="63EA3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 w14:paraId="7C8176BF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 w14:paraId="0DB57B6B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064C7F6E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 w14:paraId="3FC16458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 w14:paraId="79336573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554" w:type="dxa"/>
            <w:vAlign w:val="center"/>
          </w:tcPr>
          <w:p w14:paraId="43C7D2AE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</w:tr>
      <w:tr w14:paraId="0DE7C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 w14:paraId="2B7CBD5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 w14:paraId="6B77FD5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753E7A18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 w14:paraId="78DEF136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 w14:paraId="1BD8A69F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554" w:type="dxa"/>
            <w:vAlign w:val="center"/>
          </w:tcPr>
          <w:p w14:paraId="617CDAEE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</w:tr>
      <w:tr w14:paraId="52419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 w14:paraId="10B07276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 w14:paraId="5C23DD33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66E9E08A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 w14:paraId="3558075E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 w14:paraId="0D1F76F2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554" w:type="dxa"/>
            <w:vAlign w:val="center"/>
          </w:tcPr>
          <w:p w14:paraId="0B22D492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</w:tr>
      <w:tr w14:paraId="12110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 w14:paraId="098D3519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 w14:paraId="093AA52D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29DF5F7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 w14:paraId="795DB02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 w14:paraId="1A3B4E77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554" w:type="dxa"/>
            <w:vAlign w:val="center"/>
          </w:tcPr>
          <w:p w14:paraId="703DE898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</w:tr>
      <w:tr w14:paraId="16D98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 w14:paraId="322DA3B5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 w14:paraId="1BEE17A5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180DD3F5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 w14:paraId="65892EA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 w14:paraId="5ACE9B0C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554" w:type="dxa"/>
            <w:vAlign w:val="center"/>
          </w:tcPr>
          <w:p w14:paraId="431EFCEB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</w:tr>
    </w:tbl>
    <w:p w14:paraId="7ECD7AFD">
      <w:pPr>
        <w:spacing w:line="480" w:lineRule="auto"/>
        <w:rPr>
          <w:rFonts w:hint="eastAsia" w:ascii="仿宋" w:hAnsi="仿宋" w:cs="宋体"/>
          <w:bCs/>
          <w:szCs w:val="28"/>
        </w:rPr>
      </w:pPr>
      <w:r>
        <w:rPr>
          <w:rFonts w:hint="eastAsia" w:ascii="仿宋" w:hAnsi="仿宋" w:cs="宋体"/>
          <w:bCs/>
          <w:szCs w:val="28"/>
        </w:rPr>
        <w:t xml:space="preserve">注：如报名人员较多，此表格可复印使用，发送报名回执表至电子邮箱：1423864020@qq.com   </w:t>
      </w:r>
    </w:p>
    <w:p w14:paraId="2195F62C">
      <w:bookmarkStart w:id="0" w:name="_GoBack"/>
      <w:bookmarkEnd w:id="0"/>
    </w:p>
    <w:sectPr>
      <w:headerReference r:id="rId3" w:type="even"/>
      <w:pgSz w:w="11906" w:h="16838"/>
      <w:pgMar w:top="1440" w:right="1474" w:bottom="1440" w:left="1588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81EDD0">
    <w:pPr>
      <w:pStyle w:val="2"/>
      <w:pBdr>
        <w:bottom w:val="none" w:color="auto" w:sz="0" w:space="0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8C4831"/>
    <w:rsid w:val="1E8C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2025-07-07T10:13:00Z</dcterms:created>
  <dc:creator>纵横公共Q</dc:creator>
  <cp:lastModifiedBy>纵横公共Q</cp:lastModifiedBy>
  <dcterms:modified xsi:type="dcterms:W3CDTF">2025-07-07T10:13:44Z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69E7AE9BF9B64846AD69323209147D64_11</vt:lpwstr>
  </property>
  <property fmtid="{D5CDD505-2E9C-101B-9397-08002B2CF9AE}" pid="4" name="KSOTemplateDocerSaveRecord">
    <vt:lpwstr>eyJoZGlkIjoiMWYwNDllMDNkZGYyNGQ5ZGM2ZDY3ODk2OTlmOTllYWEiLCJ1c2VySWQiOiIyODQ0NDk1OTUifQ==</vt:lpwstr>
  </property>
</Properties>
</file>