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D311E">
      <w:pPr>
        <w:pStyle w:val="6"/>
        <w:wordWrap/>
        <w:overflowPunct/>
        <w:topLinePunct w:val="0"/>
        <w:bidi w:val="0"/>
        <w:adjustRightInd/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>2026纵横公路工程造价编制及结算培训班报名表</w:t>
      </w:r>
    </w:p>
    <w:p w14:paraId="17F2ACF9">
      <w:pPr>
        <w:pStyle w:val="6"/>
        <w:wordWrap/>
        <w:overflowPunct/>
        <w:topLinePunct w:val="0"/>
        <w:bidi w:val="0"/>
        <w:adjustRightInd/>
        <w:spacing w:line="360" w:lineRule="auto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19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20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1C0B4E6C">
      <w:pPr>
        <w:widowControl/>
        <w:wordWrap/>
        <w:overflowPunct/>
        <w:topLinePunct w:val="0"/>
        <w:bidi w:val="0"/>
        <w:adjustRightInd/>
        <w:spacing w:before="93" w:beforeLines="30" w:line="360" w:lineRule="auto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28A93AEC">
      <w:pPr>
        <w:widowControl/>
        <w:wordWrap/>
        <w:overflowPunct/>
        <w:topLinePunct w:val="0"/>
        <w:bidi w:val="0"/>
        <w:adjustRightInd/>
        <w:spacing w:before="93" w:beforeLines="30" w:line="360" w:lineRule="auto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664F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C1B1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3F7A5E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59FA0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C4BB7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9BCF6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568D3A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</w:tr>
      <w:tr w14:paraId="458A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E596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5C41E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70A341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</w:tr>
      <w:tr w14:paraId="509E2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3AE99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05A83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A585EB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</w:tr>
      <w:tr w14:paraId="70D29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AE4C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DC41B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58381B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</w:tr>
      <w:tr w14:paraId="3C81B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06E376E5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4D9D326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5BC2DC2A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222B13B7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0677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35DA264D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74F79902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05BC0C4D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706D34CC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C2C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F24D203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68C7BEF3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28EC06FF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28EC634B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382237D2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4C51CF4C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4BC1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809F3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419E3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A68C3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D8BE9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2306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2ED076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42E5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0A7FC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24BFB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F0062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5F697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0B414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EE41A2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AA5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4487F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BA488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AFF7E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C262D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FAE78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CAB961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999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4504C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CAAB2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5A62C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EACDF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2E946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D58024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5712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C5934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0BEB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37706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8344E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ED6B6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6AB34C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300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D7E41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7CD5D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854A6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54A79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002CA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4EEC07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</w:pPr>
          </w:p>
        </w:tc>
      </w:tr>
      <w:tr w14:paraId="1816F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14774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15072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07D7E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D7267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9E06C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99F47D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</w:pPr>
          </w:p>
        </w:tc>
      </w:tr>
      <w:tr w14:paraId="1E4C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49D8A">
            <w:pPr>
              <w:wordWrap/>
              <w:overflowPunct/>
              <w:topLinePunct w:val="0"/>
              <w:bidi w:val="0"/>
              <w:adjustRightInd/>
              <w:spacing w:line="360" w:lineRule="auto"/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FDECC4F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0C66F62F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37CB122A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392B2F7">
            <w:pPr>
              <w:widowControl/>
              <w:wordWrap/>
              <w:overflowPunct/>
              <w:topLinePunct w:val="0"/>
              <w:bidi w:val="0"/>
              <w:adjustRightInd/>
              <w:spacing w:line="360" w:lineRule="auto"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4B286BB5">
      <w:pPr>
        <w:wordWrap/>
        <w:overflowPunct/>
        <w:topLinePunct w:val="0"/>
        <w:bidi w:val="0"/>
        <w:adjustRightInd/>
        <w:spacing w:line="360" w:lineRule="auto"/>
        <w:rPr>
          <w:rFonts w:hint="eastAsia" w:ascii="Times New Roman" w:hAnsi="Times New Roman" w:eastAsia="仿宋_GB2312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lang w:val="en-US" w:eastAsia="zh-CN"/>
        </w:rPr>
        <w:t>注：如报名人员较多，此表格可复印使用，传真件有效，请用正楷字填写。</w:t>
      </w:r>
    </w:p>
    <w:p w14:paraId="1251D8C9">
      <w:pPr>
        <w:wordWrap/>
        <w:overflowPunct/>
        <w:topLinePunct w:val="0"/>
        <w:bidi w:val="0"/>
        <w:adjustRightInd/>
        <w:spacing w:line="360" w:lineRule="auto"/>
        <w:ind w:firstLine="964" w:firstLineChars="400"/>
        <w:rPr>
          <w:rFonts w:hint="eastAsia" w:ascii="Times New Roman" w:hAnsi="Times New Roman" w:eastAsia="仿宋_GB2312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lang w:val="en-US" w:eastAsia="zh-CN"/>
        </w:rPr>
        <w:t>联 系 人：黄爱玲13153032008    电子邮箱：1835082984@qq.com</w:t>
      </w:r>
    </w:p>
    <w:p w14:paraId="669252CA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C6B7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0F9870E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D2682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11AD64E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B981D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77F52"/>
    <w:rsid w:val="5427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2026-01-13T10:12:00Z</dcterms:created>
  <dc:creator>纵横公共Q</dc:creator>
  <cp:lastModifiedBy>纵横公共Q</cp:lastModifiedBy>
  <dcterms:modified xsi:type="dcterms:W3CDTF">2026-01-13T10:12:31Z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882DF688EB184AFDA7932FEC12047C08_11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