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AAB71">
      <w:pPr>
        <w:pStyle w:val="6"/>
        <w:keepNext/>
        <w:pageBreakBefore/>
        <w:spacing w:line="400" w:lineRule="exact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6"/>
          <w:szCs w:val="36"/>
        </w:rPr>
        <w:t>年纵横公路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工程</w:t>
      </w:r>
      <w:r>
        <w:rPr>
          <w:rFonts w:hint="eastAsia" w:ascii="宋体" w:hAnsi="宋体" w:eastAsia="宋体" w:cs="宋体"/>
          <w:b/>
          <w:sz w:val="36"/>
          <w:szCs w:val="36"/>
        </w:rPr>
        <w:t>实战造价培训班</w:t>
      </w:r>
    </w:p>
    <w:p w14:paraId="1C9162CC">
      <w:pPr>
        <w:pStyle w:val="6"/>
        <w:spacing w:line="400" w:lineRule="exact"/>
        <w:ind w:firstLine="0" w:firstLineChars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【202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6"/>
          <w:szCs w:val="36"/>
        </w:rPr>
        <w:t>年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22日</w:t>
      </w:r>
      <w:r>
        <w:rPr>
          <w:rFonts w:hint="eastAsia" w:ascii="宋体" w:hAnsi="宋体" w:eastAsia="宋体" w:cs="宋体"/>
          <w:b/>
          <w:sz w:val="36"/>
          <w:szCs w:val="36"/>
        </w:rPr>
        <w:t>—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6"/>
          <w:szCs w:val="36"/>
        </w:rPr>
        <w:t>月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24</w:t>
      </w:r>
      <w:r>
        <w:rPr>
          <w:rFonts w:hint="eastAsia" w:ascii="宋体" w:hAnsi="宋体" w:eastAsia="宋体" w:cs="宋体"/>
          <w:b/>
          <w:sz w:val="36"/>
          <w:szCs w:val="36"/>
        </w:rPr>
        <w:t>日】</w:t>
      </w:r>
    </w:p>
    <w:p w14:paraId="188F6ED6">
      <w:pPr>
        <w:widowControl/>
        <w:spacing w:before="93" w:beforeLines="30"/>
        <w:jc w:val="center"/>
        <w:rPr>
          <w:rFonts w:hint="eastAsia" w:ascii="宋体" w:hAnsi="宋体" w:eastAsia="宋体" w:cs="宋体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spacing w:val="10"/>
          <w:sz w:val="36"/>
          <w:szCs w:val="36"/>
        </w:rPr>
        <w:t>报名回执</w:t>
      </w:r>
    </w:p>
    <w:p w14:paraId="219A9C59">
      <w:pPr>
        <w:widowControl/>
        <w:spacing w:before="93" w:beforeLines="30"/>
        <w:ind w:firstLine="120" w:firstLineChars="50"/>
        <w:jc w:val="left"/>
        <w:rPr>
          <w:rFonts w:hint="eastAsia" w:ascii="宋体" w:hAnsi="宋体" w:eastAsia="宋体" w:cs="宋体"/>
          <w:b/>
          <w:color w:val="000000"/>
          <w:spacing w:val="1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经研究，我单位选派以下人员参加此次培训班，请接洽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27B6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6D416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vAlign w:val="center"/>
          </w:tcPr>
          <w:p w14:paraId="5CC6C17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□专票□普票□不开票</w:t>
            </w:r>
          </w:p>
        </w:tc>
      </w:tr>
      <w:tr w14:paraId="6D42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right w:val="single" w:color="auto" w:sz="4" w:space="0"/>
            </w:tcBorders>
            <w:vAlign w:val="center"/>
          </w:tcPr>
          <w:p w14:paraId="2DE74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7816C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vAlign w:val="center"/>
          </w:tcPr>
          <w:p w14:paraId="08AE1E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7FAE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7F4D7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1C528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vAlign w:val="center"/>
          </w:tcPr>
          <w:p w14:paraId="00EB50B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06F5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31D93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4C66C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vAlign w:val="center"/>
          </w:tcPr>
          <w:p w14:paraId="22A56F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46D9F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right w:val="single" w:color="auto" w:sz="4" w:space="0"/>
            </w:tcBorders>
            <w:vAlign w:val="center"/>
          </w:tcPr>
          <w:p w14:paraId="40AB7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</w:tcBorders>
            <w:vAlign w:val="center"/>
          </w:tcPr>
          <w:p w14:paraId="7FD42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vAlign w:val="center"/>
          </w:tcPr>
          <w:p w14:paraId="39E00E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 w14:paraId="5621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06A6C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方案选择：</w:t>
            </w:r>
          </w:p>
        </w:tc>
        <w:tc>
          <w:tcPr>
            <w:tcW w:w="6549" w:type="dxa"/>
            <w:gridSpan w:val="5"/>
            <w:vAlign w:val="center"/>
          </w:tcPr>
          <w:p w14:paraId="2B03C4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2E9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78896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075" w:type="dxa"/>
            <w:gridSpan w:val="3"/>
            <w:vAlign w:val="center"/>
          </w:tcPr>
          <w:p w14:paraId="7BBB8A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46925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vAlign w:val="center"/>
          </w:tcPr>
          <w:p w14:paraId="3C794F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F94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3D29F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电话</w:t>
            </w:r>
          </w:p>
        </w:tc>
        <w:tc>
          <w:tcPr>
            <w:tcW w:w="3075" w:type="dxa"/>
            <w:gridSpan w:val="3"/>
            <w:vAlign w:val="center"/>
          </w:tcPr>
          <w:p w14:paraId="1632BB8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62856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传真</w:t>
            </w:r>
          </w:p>
        </w:tc>
        <w:tc>
          <w:tcPr>
            <w:tcW w:w="1599" w:type="dxa"/>
            <w:vAlign w:val="center"/>
          </w:tcPr>
          <w:p w14:paraId="075D1B8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394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16B0F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35" w:type="dxa"/>
            <w:vAlign w:val="center"/>
          </w:tcPr>
          <w:p w14:paraId="0666B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vAlign w:val="center"/>
          </w:tcPr>
          <w:p w14:paraId="72976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vAlign w:val="center"/>
          </w:tcPr>
          <w:p w14:paraId="45F6C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vAlign w:val="center"/>
          </w:tcPr>
          <w:p w14:paraId="317B0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手机</w:t>
            </w:r>
          </w:p>
        </w:tc>
        <w:tc>
          <w:tcPr>
            <w:tcW w:w="1599" w:type="dxa"/>
            <w:vAlign w:val="center"/>
          </w:tcPr>
          <w:p w14:paraId="237B2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</w:t>
            </w:r>
          </w:p>
        </w:tc>
      </w:tr>
      <w:tr w14:paraId="17D6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390509F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7EC42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7C356AE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4553554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018D4A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294DFF7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15B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551610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621DEE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F6F12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39F741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25C255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D5E45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ED3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vAlign w:val="center"/>
          </w:tcPr>
          <w:p w14:paraId="706667A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9DDF19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14B1683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29B27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75" w:type="dxa"/>
            <w:vAlign w:val="center"/>
          </w:tcPr>
          <w:p w14:paraId="761B7F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283DF18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1AB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vAlign w:val="center"/>
          </w:tcPr>
          <w:p w14:paraId="6A5B54C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39ED30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0" w:type="dxa"/>
            <w:vAlign w:val="center"/>
          </w:tcPr>
          <w:p w14:paraId="6E31EF8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0" w:type="dxa"/>
            <w:vAlign w:val="center"/>
          </w:tcPr>
          <w:p w14:paraId="3604F1E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5" w:type="dxa"/>
            <w:vAlign w:val="center"/>
          </w:tcPr>
          <w:p w14:paraId="43C994B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vAlign w:val="center"/>
          </w:tcPr>
          <w:p w14:paraId="0CFA18A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BDC9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vAlign w:val="center"/>
          </w:tcPr>
          <w:p w14:paraId="1E0FEB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247B3F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14:paraId="2BC4CB3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30" w:type="dxa"/>
            <w:vAlign w:val="center"/>
          </w:tcPr>
          <w:p w14:paraId="2D8413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75" w:type="dxa"/>
            <w:vAlign w:val="center"/>
          </w:tcPr>
          <w:p w14:paraId="652034E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9" w:type="dxa"/>
            <w:vAlign w:val="center"/>
          </w:tcPr>
          <w:p w14:paraId="7AE502D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4CB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564" w:type="dxa"/>
            <w:gridSpan w:val="8"/>
          </w:tcPr>
          <w:p w14:paraId="6F96B487">
            <w:pPr>
              <w:numPr>
                <w:ilvl w:val="0"/>
                <w:numId w:val="0"/>
              </w:numPr>
              <w:snapToGrid w:val="0"/>
              <w:spacing w:before="240" w:after="240"/>
              <w:ind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备注(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备注方案选择、培训建议等说明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：</w:t>
            </w:r>
          </w:p>
        </w:tc>
      </w:tr>
      <w:tr w14:paraId="62A1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595" w:type="dxa"/>
            <w:gridSpan w:val="2"/>
            <w:vMerge w:val="restart"/>
            <w:vAlign w:val="center"/>
          </w:tcPr>
          <w:p w14:paraId="23965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6"/>
          </w:tcPr>
          <w:p w14:paraId="792C6917">
            <w:pPr>
              <w:widowControl/>
              <w:textAlignment w:val="top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□住宿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从月日至日共天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拟订标准间个，订单间个。</w:t>
            </w:r>
          </w:p>
        </w:tc>
      </w:tr>
      <w:tr w14:paraId="56A4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595" w:type="dxa"/>
            <w:gridSpan w:val="2"/>
            <w:vMerge w:val="continue"/>
            <w:vAlign w:val="center"/>
          </w:tcPr>
          <w:p w14:paraId="13F0A46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6"/>
          </w:tcPr>
          <w:p w14:paraId="4B3FEB59">
            <w:pPr>
              <w:widowControl/>
              <w:textAlignment w:val="top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□不住宿</w:t>
            </w:r>
          </w:p>
        </w:tc>
      </w:tr>
    </w:tbl>
    <w:p w14:paraId="77285969">
      <w:pPr>
        <w:ind w:firstLine="562" w:firstLineChars="200"/>
        <w:rPr>
          <w:rFonts w:eastAsia="仿宋_GB2312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注：如报名人员较多，此表格可复印使用，请用正楷字填写。</w:t>
      </w:r>
    </w:p>
    <w:p w14:paraId="665996A9">
      <w:pPr>
        <w:pStyle w:val="6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联系人：高崧麟（18279159032）彭志雄（15979069572）邓子奇（15180486242）</w:t>
      </w:r>
    </w:p>
    <w:p w14:paraId="38C04C4B">
      <w:pPr>
        <w:pStyle w:val="6"/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高瑞（18579180528）丁宇（13576037520）祝海宾（15070988933）</w:t>
      </w:r>
    </w:p>
    <w:p w14:paraId="51923881">
      <w:pPr>
        <w:pStyle w:val="6"/>
        <w:spacing w:line="360" w:lineRule="auto"/>
        <w:ind w:firstLine="1440" w:firstLineChars="6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王文鹏（13699502634）</w:t>
      </w:r>
    </w:p>
    <w:p w14:paraId="0D33A5A6">
      <w:pPr>
        <w:pStyle w:val="6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座机号码：0791-86588261电子邮箱：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"mailto:jxzjpx@163.com"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jxzjpx@163.com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 w14:paraId="40FE7044">
      <w:bookmarkStart w:id="0" w:name="_GoBack"/>
      <w:bookmarkEnd w:id="0"/>
    </w:p>
    <w:sectPr>
      <w:footerReference r:id="rId4" w:type="first"/>
      <w:footerReference r:id="rId3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F96F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7770EC0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B215F">
    <w:pPr>
      <w:pStyle w:val="2"/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7652B"/>
    <w:rsid w:val="4637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2026-04-10T07:00:00Z</dcterms:created>
  <dc:creator>纵横公共Q</dc:creator>
  <cp:lastModifiedBy>纵横公共Q</cp:lastModifiedBy>
  <dcterms:modified xsi:type="dcterms:W3CDTF">2026-04-10T07:01:28Z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9DDA2C7830B241CA9C4815BE09A43BDD_11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